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3DF" w:rsidRDefault="004B50E4" w:rsidP="00BE069A">
      <w:pPr>
        <w:jc w:val="center"/>
        <w:rPr>
          <w:b/>
          <w:sz w:val="56"/>
        </w:rPr>
      </w:pPr>
      <w:r>
        <w:rPr>
          <w:b/>
          <w:sz w:val="56"/>
        </w:rPr>
        <w:t xml:space="preserve">Benutzeranleitung </w:t>
      </w:r>
      <w:r w:rsidR="003E1BB0">
        <w:rPr>
          <w:b/>
          <w:sz w:val="56"/>
        </w:rPr>
        <w:t xml:space="preserve">Cisco Jabber </w:t>
      </w:r>
      <w:r>
        <w:rPr>
          <w:b/>
          <w:sz w:val="56"/>
        </w:rPr>
        <w:t xml:space="preserve">für </w:t>
      </w:r>
      <w:r w:rsidR="003E1BB0">
        <w:rPr>
          <w:b/>
          <w:sz w:val="56"/>
        </w:rPr>
        <w:t>Windows</w:t>
      </w:r>
    </w:p>
    <w:p w:rsidR="008973DF" w:rsidRDefault="008973DF">
      <w:pPr>
        <w:rPr>
          <w:b/>
          <w:sz w:val="56"/>
        </w:rPr>
      </w:pPr>
      <w:r>
        <w:rPr>
          <w:b/>
          <w:sz w:val="56"/>
        </w:rPr>
        <w:br w:type="page"/>
      </w:r>
    </w:p>
    <w:sdt>
      <w:sdtPr>
        <w:rPr>
          <w:rFonts w:asciiTheme="minorHAnsi" w:eastAsiaTheme="minorHAnsi" w:hAnsiTheme="minorHAnsi" w:cstheme="minorBidi"/>
          <w:color w:val="auto"/>
          <w:sz w:val="22"/>
          <w:szCs w:val="22"/>
          <w:lang w:eastAsia="en-US"/>
        </w:rPr>
        <w:id w:val="-1194608449"/>
        <w:docPartObj>
          <w:docPartGallery w:val="Table of Contents"/>
          <w:docPartUnique/>
        </w:docPartObj>
      </w:sdtPr>
      <w:sdtEndPr>
        <w:rPr>
          <w:b/>
          <w:bCs/>
        </w:rPr>
      </w:sdtEndPr>
      <w:sdtContent>
        <w:p w:rsidR="008973DF" w:rsidRDefault="008973DF">
          <w:pPr>
            <w:pStyle w:val="Inhaltsverzeichnisberschrift"/>
          </w:pPr>
          <w:r>
            <w:t>Inhalt</w:t>
          </w:r>
        </w:p>
        <w:p w:rsidR="00A05F97" w:rsidRDefault="008973DF">
          <w:pPr>
            <w:pStyle w:val="Verzeichnis1"/>
            <w:tabs>
              <w:tab w:val="right" w:leader="dot" w:pos="9062"/>
            </w:tabs>
            <w:rPr>
              <w:rFonts w:eastAsiaTheme="minorEastAsia"/>
              <w:noProof/>
              <w:lang w:eastAsia="de-DE"/>
            </w:rPr>
          </w:pPr>
          <w:r>
            <w:fldChar w:fldCharType="begin"/>
          </w:r>
          <w:r>
            <w:instrText xml:space="preserve"> TOC \o "1-3" \h \z \u </w:instrText>
          </w:r>
          <w:r>
            <w:fldChar w:fldCharType="separate"/>
          </w:r>
          <w:hyperlink w:anchor="_Toc30507127" w:history="1">
            <w:r w:rsidR="00A05F97" w:rsidRPr="0075363C">
              <w:rPr>
                <w:rStyle w:val="Hyperlink"/>
                <w:noProof/>
              </w:rPr>
              <w:t>Allgemein</w:t>
            </w:r>
            <w:r w:rsidR="00A05F97">
              <w:rPr>
                <w:noProof/>
                <w:webHidden/>
              </w:rPr>
              <w:tab/>
            </w:r>
            <w:r w:rsidR="00A05F97">
              <w:rPr>
                <w:noProof/>
                <w:webHidden/>
              </w:rPr>
              <w:fldChar w:fldCharType="begin"/>
            </w:r>
            <w:r w:rsidR="00A05F97">
              <w:rPr>
                <w:noProof/>
                <w:webHidden/>
              </w:rPr>
              <w:instrText xml:space="preserve"> PAGEREF _Toc30507127 \h </w:instrText>
            </w:r>
            <w:r w:rsidR="00A05F97">
              <w:rPr>
                <w:noProof/>
                <w:webHidden/>
              </w:rPr>
            </w:r>
            <w:r w:rsidR="00A05F97">
              <w:rPr>
                <w:noProof/>
                <w:webHidden/>
              </w:rPr>
              <w:fldChar w:fldCharType="separate"/>
            </w:r>
            <w:r w:rsidR="00A05F97">
              <w:rPr>
                <w:noProof/>
                <w:webHidden/>
              </w:rPr>
              <w:t>3</w:t>
            </w:r>
            <w:r w:rsidR="00A05F97">
              <w:rPr>
                <w:noProof/>
                <w:webHidden/>
              </w:rPr>
              <w:fldChar w:fldCharType="end"/>
            </w:r>
          </w:hyperlink>
        </w:p>
        <w:p w:rsidR="00A05F97" w:rsidRDefault="00A05F97">
          <w:pPr>
            <w:pStyle w:val="Verzeichnis1"/>
            <w:tabs>
              <w:tab w:val="right" w:leader="dot" w:pos="9062"/>
            </w:tabs>
            <w:rPr>
              <w:rFonts w:eastAsiaTheme="minorEastAsia"/>
              <w:noProof/>
              <w:lang w:eastAsia="de-DE"/>
            </w:rPr>
          </w:pPr>
          <w:hyperlink w:anchor="_Toc30507128" w:history="1">
            <w:r w:rsidRPr="0075363C">
              <w:rPr>
                <w:rStyle w:val="Hyperlink"/>
                <w:noProof/>
              </w:rPr>
              <w:t>Schnellstartleiste</w:t>
            </w:r>
            <w:r>
              <w:rPr>
                <w:noProof/>
                <w:webHidden/>
              </w:rPr>
              <w:tab/>
            </w:r>
            <w:r>
              <w:rPr>
                <w:noProof/>
                <w:webHidden/>
              </w:rPr>
              <w:fldChar w:fldCharType="begin"/>
            </w:r>
            <w:r>
              <w:rPr>
                <w:noProof/>
                <w:webHidden/>
              </w:rPr>
              <w:instrText xml:space="preserve"> PAGEREF _Toc30507128 \h </w:instrText>
            </w:r>
            <w:r>
              <w:rPr>
                <w:noProof/>
                <w:webHidden/>
              </w:rPr>
            </w:r>
            <w:r>
              <w:rPr>
                <w:noProof/>
                <w:webHidden/>
              </w:rPr>
              <w:fldChar w:fldCharType="separate"/>
            </w:r>
            <w:r>
              <w:rPr>
                <w:noProof/>
                <w:webHidden/>
              </w:rPr>
              <w:t>3</w:t>
            </w:r>
            <w:r>
              <w:rPr>
                <w:noProof/>
                <w:webHidden/>
              </w:rPr>
              <w:fldChar w:fldCharType="end"/>
            </w:r>
          </w:hyperlink>
        </w:p>
        <w:p w:rsidR="00A05F97" w:rsidRDefault="00A05F97">
          <w:pPr>
            <w:pStyle w:val="Verzeichnis1"/>
            <w:tabs>
              <w:tab w:val="right" w:leader="dot" w:pos="9062"/>
            </w:tabs>
            <w:rPr>
              <w:rFonts w:eastAsiaTheme="minorEastAsia"/>
              <w:noProof/>
              <w:lang w:eastAsia="de-DE"/>
            </w:rPr>
          </w:pPr>
          <w:hyperlink w:anchor="_Toc30507129" w:history="1">
            <w:r w:rsidRPr="0075363C">
              <w:rPr>
                <w:rStyle w:val="Hyperlink"/>
                <w:noProof/>
              </w:rPr>
              <w:t>Hauptfenster</w:t>
            </w:r>
            <w:r>
              <w:rPr>
                <w:noProof/>
                <w:webHidden/>
              </w:rPr>
              <w:tab/>
            </w:r>
            <w:r>
              <w:rPr>
                <w:noProof/>
                <w:webHidden/>
              </w:rPr>
              <w:fldChar w:fldCharType="begin"/>
            </w:r>
            <w:r>
              <w:rPr>
                <w:noProof/>
                <w:webHidden/>
              </w:rPr>
              <w:instrText xml:space="preserve"> PAGEREF _Toc30507129 \h </w:instrText>
            </w:r>
            <w:r>
              <w:rPr>
                <w:noProof/>
                <w:webHidden/>
              </w:rPr>
            </w:r>
            <w:r>
              <w:rPr>
                <w:noProof/>
                <w:webHidden/>
              </w:rPr>
              <w:fldChar w:fldCharType="separate"/>
            </w:r>
            <w:r>
              <w:rPr>
                <w:noProof/>
                <w:webHidden/>
              </w:rPr>
              <w:t>4</w:t>
            </w:r>
            <w:r>
              <w:rPr>
                <w:noProof/>
                <w:webHidden/>
              </w:rPr>
              <w:fldChar w:fldCharType="end"/>
            </w:r>
          </w:hyperlink>
        </w:p>
        <w:p w:rsidR="00A05F97" w:rsidRDefault="00A05F97">
          <w:pPr>
            <w:pStyle w:val="Verzeichnis2"/>
            <w:tabs>
              <w:tab w:val="right" w:leader="dot" w:pos="9062"/>
            </w:tabs>
            <w:rPr>
              <w:rFonts w:eastAsiaTheme="minorEastAsia"/>
              <w:noProof/>
              <w:lang w:eastAsia="de-DE"/>
            </w:rPr>
          </w:pPr>
          <w:hyperlink w:anchor="_Toc30507130" w:history="1">
            <w:r w:rsidRPr="0075363C">
              <w:rPr>
                <w:rStyle w:val="Hyperlink"/>
                <w:noProof/>
              </w:rPr>
              <w:t>Statusmeldung</w:t>
            </w:r>
            <w:r>
              <w:rPr>
                <w:noProof/>
                <w:webHidden/>
              </w:rPr>
              <w:tab/>
            </w:r>
            <w:r>
              <w:rPr>
                <w:noProof/>
                <w:webHidden/>
              </w:rPr>
              <w:fldChar w:fldCharType="begin"/>
            </w:r>
            <w:r>
              <w:rPr>
                <w:noProof/>
                <w:webHidden/>
              </w:rPr>
              <w:instrText xml:space="preserve"> PAGEREF _Toc30507130 \h </w:instrText>
            </w:r>
            <w:r>
              <w:rPr>
                <w:noProof/>
                <w:webHidden/>
              </w:rPr>
            </w:r>
            <w:r>
              <w:rPr>
                <w:noProof/>
                <w:webHidden/>
              </w:rPr>
              <w:fldChar w:fldCharType="separate"/>
            </w:r>
            <w:r>
              <w:rPr>
                <w:noProof/>
                <w:webHidden/>
              </w:rPr>
              <w:t>4</w:t>
            </w:r>
            <w:r>
              <w:rPr>
                <w:noProof/>
                <w:webHidden/>
              </w:rPr>
              <w:fldChar w:fldCharType="end"/>
            </w:r>
          </w:hyperlink>
        </w:p>
        <w:p w:rsidR="00A05F97" w:rsidRDefault="00A05F97">
          <w:pPr>
            <w:pStyle w:val="Verzeichnis1"/>
            <w:tabs>
              <w:tab w:val="right" w:leader="dot" w:pos="9062"/>
            </w:tabs>
            <w:rPr>
              <w:rFonts w:eastAsiaTheme="minorEastAsia"/>
              <w:noProof/>
              <w:lang w:eastAsia="de-DE"/>
            </w:rPr>
          </w:pPr>
          <w:hyperlink w:anchor="_Toc30507131" w:history="1">
            <w:r w:rsidRPr="0075363C">
              <w:rPr>
                <w:rStyle w:val="Hyperlink"/>
                <w:noProof/>
              </w:rPr>
              <w:t>Kontakte</w:t>
            </w:r>
            <w:r>
              <w:rPr>
                <w:noProof/>
                <w:webHidden/>
              </w:rPr>
              <w:tab/>
            </w:r>
            <w:r>
              <w:rPr>
                <w:noProof/>
                <w:webHidden/>
              </w:rPr>
              <w:fldChar w:fldCharType="begin"/>
            </w:r>
            <w:r>
              <w:rPr>
                <w:noProof/>
                <w:webHidden/>
              </w:rPr>
              <w:instrText xml:space="preserve"> PAGEREF _Toc30507131 \h </w:instrText>
            </w:r>
            <w:r>
              <w:rPr>
                <w:noProof/>
                <w:webHidden/>
              </w:rPr>
            </w:r>
            <w:r>
              <w:rPr>
                <w:noProof/>
                <w:webHidden/>
              </w:rPr>
              <w:fldChar w:fldCharType="separate"/>
            </w:r>
            <w:r>
              <w:rPr>
                <w:noProof/>
                <w:webHidden/>
              </w:rPr>
              <w:t>6</w:t>
            </w:r>
            <w:r>
              <w:rPr>
                <w:noProof/>
                <w:webHidden/>
              </w:rPr>
              <w:fldChar w:fldCharType="end"/>
            </w:r>
          </w:hyperlink>
        </w:p>
        <w:p w:rsidR="00A05F97" w:rsidRDefault="00A05F97">
          <w:pPr>
            <w:pStyle w:val="Verzeichnis2"/>
            <w:tabs>
              <w:tab w:val="right" w:leader="dot" w:pos="9062"/>
            </w:tabs>
            <w:rPr>
              <w:rFonts w:eastAsiaTheme="minorEastAsia"/>
              <w:noProof/>
              <w:lang w:eastAsia="de-DE"/>
            </w:rPr>
          </w:pPr>
          <w:hyperlink w:anchor="_Toc30507132" w:history="1">
            <w:r w:rsidRPr="0075363C">
              <w:rPr>
                <w:rStyle w:val="Hyperlink"/>
                <w:noProof/>
              </w:rPr>
              <w:t>Neue Kontakte</w:t>
            </w:r>
            <w:r>
              <w:rPr>
                <w:noProof/>
                <w:webHidden/>
              </w:rPr>
              <w:tab/>
            </w:r>
            <w:r>
              <w:rPr>
                <w:noProof/>
                <w:webHidden/>
              </w:rPr>
              <w:fldChar w:fldCharType="begin"/>
            </w:r>
            <w:r>
              <w:rPr>
                <w:noProof/>
                <w:webHidden/>
              </w:rPr>
              <w:instrText xml:space="preserve"> PAGEREF _Toc30507132 \h </w:instrText>
            </w:r>
            <w:r>
              <w:rPr>
                <w:noProof/>
                <w:webHidden/>
              </w:rPr>
            </w:r>
            <w:r>
              <w:rPr>
                <w:noProof/>
                <w:webHidden/>
              </w:rPr>
              <w:fldChar w:fldCharType="separate"/>
            </w:r>
            <w:r>
              <w:rPr>
                <w:noProof/>
                <w:webHidden/>
              </w:rPr>
              <w:t>7</w:t>
            </w:r>
            <w:r>
              <w:rPr>
                <w:noProof/>
                <w:webHidden/>
              </w:rPr>
              <w:fldChar w:fldCharType="end"/>
            </w:r>
          </w:hyperlink>
        </w:p>
        <w:p w:rsidR="00A05F97" w:rsidRDefault="00A05F97">
          <w:pPr>
            <w:pStyle w:val="Verzeichnis2"/>
            <w:tabs>
              <w:tab w:val="right" w:leader="dot" w:pos="9062"/>
            </w:tabs>
            <w:rPr>
              <w:rFonts w:eastAsiaTheme="minorEastAsia"/>
              <w:noProof/>
              <w:lang w:eastAsia="de-DE"/>
            </w:rPr>
          </w:pPr>
          <w:hyperlink w:anchor="_Toc30507133" w:history="1">
            <w:r w:rsidRPr="0075363C">
              <w:rPr>
                <w:rStyle w:val="Hyperlink"/>
                <w:noProof/>
              </w:rPr>
              <w:t>Neue Gruppe</w:t>
            </w:r>
            <w:r>
              <w:rPr>
                <w:noProof/>
                <w:webHidden/>
              </w:rPr>
              <w:tab/>
            </w:r>
            <w:r>
              <w:rPr>
                <w:noProof/>
                <w:webHidden/>
              </w:rPr>
              <w:fldChar w:fldCharType="begin"/>
            </w:r>
            <w:r>
              <w:rPr>
                <w:noProof/>
                <w:webHidden/>
              </w:rPr>
              <w:instrText xml:space="preserve"> PAGEREF _Toc30507133 \h </w:instrText>
            </w:r>
            <w:r>
              <w:rPr>
                <w:noProof/>
                <w:webHidden/>
              </w:rPr>
            </w:r>
            <w:r>
              <w:rPr>
                <w:noProof/>
                <w:webHidden/>
              </w:rPr>
              <w:fldChar w:fldCharType="separate"/>
            </w:r>
            <w:r>
              <w:rPr>
                <w:noProof/>
                <w:webHidden/>
              </w:rPr>
              <w:t>8</w:t>
            </w:r>
            <w:r>
              <w:rPr>
                <w:noProof/>
                <w:webHidden/>
              </w:rPr>
              <w:fldChar w:fldCharType="end"/>
            </w:r>
          </w:hyperlink>
        </w:p>
        <w:p w:rsidR="00A05F97" w:rsidRDefault="00A05F97">
          <w:pPr>
            <w:pStyle w:val="Verzeichnis1"/>
            <w:tabs>
              <w:tab w:val="right" w:leader="dot" w:pos="9062"/>
            </w:tabs>
            <w:rPr>
              <w:rFonts w:eastAsiaTheme="minorEastAsia"/>
              <w:noProof/>
              <w:lang w:eastAsia="de-DE"/>
            </w:rPr>
          </w:pPr>
          <w:hyperlink w:anchor="_Toc30507134" w:history="1">
            <w:r w:rsidRPr="0075363C">
              <w:rPr>
                <w:rStyle w:val="Hyperlink"/>
                <w:noProof/>
              </w:rPr>
              <w:t>Chat-Optionen</w:t>
            </w:r>
            <w:r>
              <w:rPr>
                <w:noProof/>
                <w:webHidden/>
              </w:rPr>
              <w:tab/>
            </w:r>
            <w:r>
              <w:rPr>
                <w:noProof/>
                <w:webHidden/>
              </w:rPr>
              <w:fldChar w:fldCharType="begin"/>
            </w:r>
            <w:r>
              <w:rPr>
                <w:noProof/>
                <w:webHidden/>
              </w:rPr>
              <w:instrText xml:space="preserve"> PAGEREF _Toc30507134 \h </w:instrText>
            </w:r>
            <w:r>
              <w:rPr>
                <w:noProof/>
                <w:webHidden/>
              </w:rPr>
            </w:r>
            <w:r>
              <w:rPr>
                <w:noProof/>
                <w:webHidden/>
              </w:rPr>
              <w:fldChar w:fldCharType="separate"/>
            </w:r>
            <w:r>
              <w:rPr>
                <w:noProof/>
                <w:webHidden/>
              </w:rPr>
              <w:t>9</w:t>
            </w:r>
            <w:r>
              <w:rPr>
                <w:noProof/>
                <w:webHidden/>
              </w:rPr>
              <w:fldChar w:fldCharType="end"/>
            </w:r>
          </w:hyperlink>
        </w:p>
        <w:p w:rsidR="00A05F97" w:rsidRDefault="00A05F97">
          <w:pPr>
            <w:pStyle w:val="Verzeichnis1"/>
            <w:tabs>
              <w:tab w:val="right" w:leader="dot" w:pos="9062"/>
            </w:tabs>
            <w:rPr>
              <w:rFonts w:eastAsiaTheme="minorEastAsia"/>
              <w:noProof/>
              <w:lang w:eastAsia="de-DE"/>
            </w:rPr>
          </w:pPr>
          <w:hyperlink w:anchor="_Toc30507135" w:history="1">
            <w:r w:rsidRPr="0075363C">
              <w:rPr>
                <w:rStyle w:val="Hyperlink"/>
                <w:noProof/>
              </w:rPr>
              <w:t>Anrufe</w:t>
            </w:r>
            <w:r>
              <w:rPr>
                <w:noProof/>
                <w:webHidden/>
              </w:rPr>
              <w:tab/>
            </w:r>
            <w:r>
              <w:rPr>
                <w:noProof/>
                <w:webHidden/>
              </w:rPr>
              <w:fldChar w:fldCharType="begin"/>
            </w:r>
            <w:r>
              <w:rPr>
                <w:noProof/>
                <w:webHidden/>
              </w:rPr>
              <w:instrText xml:space="preserve"> PAGEREF _Toc30507135 \h </w:instrText>
            </w:r>
            <w:r>
              <w:rPr>
                <w:noProof/>
                <w:webHidden/>
              </w:rPr>
            </w:r>
            <w:r>
              <w:rPr>
                <w:noProof/>
                <w:webHidden/>
              </w:rPr>
              <w:fldChar w:fldCharType="separate"/>
            </w:r>
            <w:r>
              <w:rPr>
                <w:noProof/>
                <w:webHidden/>
              </w:rPr>
              <w:t>10</w:t>
            </w:r>
            <w:r>
              <w:rPr>
                <w:noProof/>
                <w:webHidden/>
              </w:rPr>
              <w:fldChar w:fldCharType="end"/>
            </w:r>
          </w:hyperlink>
        </w:p>
        <w:p w:rsidR="00A05F97" w:rsidRDefault="00A05F97">
          <w:pPr>
            <w:pStyle w:val="Verzeichnis1"/>
            <w:tabs>
              <w:tab w:val="right" w:leader="dot" w:pos="9062"/>
            </w:tabs>
            <w:rPr>
              <w:rFonts w:eastAsiaTheme="minorEastAsia"/>
              <w:noProof/>
              <w:lang w:eastAsia="de-DE"/>
            </w:rPr>
          </w:pPr>
          <w:hyperlink w:anchor="_Toc30507136" w:history="1">
            <w:r w:rsidRPr="0075363C">
              <w:rPr>
                <w:rStyle w:val="Hyperlink"/>
                <w:noProof/>
              </w:rPr>
              <w:t>Ausgehender Anruf</w:t>
            </w:r>
            <w:r>
              <w:rPr>
                <w:noProof/>
                <w:webHidden/>
              </w:rPr>
              <w:tab/>
            </w:r>
            <w:r>
              <w:rPr>
                <w:noProof/>
                <w:webHidden/>
              </w:rPr>
              <w:fldChar w:fldCharType="begin"/>
            </w:r>
            <w:r>
              <w:rPr>
                <w:noProof/>
                <w:webHidden/>
              </w:rPr>
              <w:instrText xml:space="preserve"> PAGEREF _Toc30507136 \h </w:instrText>
            </w:r>
            <w:r>
              <w:rPr>
                <w:noProof/>
                <w:webHidden/>
              </w:rPr>
            </w:r>
            <w:r>
              <w:rPr>
                <w:noProof/>
                <w:webHidden/>
              </w:rPr>
              <w:fldChar w:fldCharType="separate"/>
            </w:r>
            <w:r>
              <w:rPr>
                <w:noProof/>
                <w:webHidden/>
              </w:rPr>
              <w:t>11</w:t>
            </w:r>
            <w:r>
              <w:rPr>
                <w:noProof/>
                <w:webHidden/>
              </w:rPr>
              <w:fldChar w:fldCharType="end"/>
            </w:r>
          </w:hyperlink>
        </w:p>
        <w:p w:rsidR="00A05F97" w:rsidRDefault="00A05F97">
          <w:pPr>
            <w:pStyle w:val="Verzeichnis3"/>
            <w:tabs>
              <w:tab w:val="right" w:leader="dot" w:pos="9062"/>
            </w:tabs>
            <w:rPr>
              <w:rFonts w:eastAsiaTheme="minorEastAsia"/>
              <w:noProof/>
              <w:lang w:eastAsia="de-DE"/>
            </w:rPr>
          </w:pPr>
          <w:hyperlink w:anchor="_Toc30507137" w:history="1">
            <w:r w:rsidRPr="0075363C">
              <w:rPr>
                <w:rStyle w:val="Hyperlink"/>
                <w:noProof/>
              </w:rPr>
              <w:t>Eingehender Anruf</w:t>
            </w:r>
            <w:r>
              <w:rPr>
                <w:noProof/>
                <w:webHidden/>
              </w:rPr>
              <w:tab/>
            </w:r>
            <w:r>
              <w:rPr>
                <w:noProof/>
                <w:webHidden/>
              </w:rPr>
              <w:fldChar w:fldCharType="begin"/>
            </w:r>
            <w:r>
              <w:rPr>
                <w:noProof/>
                <w:webHidden/>
              </w:rPr>
              <w:instrText xml:space="preserve"> PAGEREF _Toc30507137 \h </w:instrText>
            </w:r>
            <w:r>
              <w:rPr>
                <w:noProof/>
                <w:webHidden/>
              </w:rPr>
            </w:r>
            <w:r>
              <w:rPr>
                <w:noProof/>
                <w:webHidden/>
              </w:rPr>
              <w:fldChar w:fldCharType="separate"/>
            </w:r>
            <w:r>
              <w:rPr>
                <w:noProof/>
                <w:webHidden/>
              </w:rPr>
              <w:t>13</w:t>
            </w:r>
            <w:r>
              <w:rPr>
                <w:noProof/>
                <w:webHidden/>
              </w:rPr>
              <w:fldChar w:fldCharType="end"/>
            </w:r>
          </w:hyperlink>
        </w:p>
        <w:p w:rsidR="00A05F97" w:rsidRDefault="00A05F97">
          <w:pPr>
            <w:pStyle w:val="Verzeichnis2"/>
            <w:tabs>
              <w:tab w:val="right" w:leader="dot" w:pos="9062"/>
            </w:tabs>
            <w:rPr>
              <w:rFonts w:eastAsiaTheme="minorEastAsia"/>
              <w:noProof/>
              <w:lang w:eastAsia="de-DE"/>
            </w:rPr>
          </w:pPr>
          <w:hyperlink w:anchor="_Toc30507138" w:history="1">
            <w:r w:rsidRPr="0075363C">
              <w:rPr>
                <w:rStyle w:val="Hyperlink"/>
                <w:noProof/>
              </w:rPr>
              <w:t>Anrufliste</w:t>
            </w:r>
            <w:r>
              <w:rPr>
                <w:noProof/>
                <w:webHidden/>
              </w:rPr>
              <w:tab/>
            </w:r>
            <w:r>
              <w:rPr>
                <w:noProof/>
                <w:webHidden/>
              </w:rPr>
              <w:fldChar w:fldCharType="begin"/>
            </w:r>
            <w:r>
              <w:rPr>
                <w:noProof/>
                <w:webHidden/>
              </w:rPr>
              <w:instrText xml:space="preserve"> PAGEREF _Toc30507138 \h </w:instrText>
            </w:r>
            <w:r>
              <w:rPr>
                <w:noProof/>
                <w:webHidden/>
              </w:rPr>
            </w:r>
            <w:r>
              <w:rPr>
                <w:noProof/>
                <w:webHidden/>
              </w:rPr>
              <w:fldChar w:fldCharType="separate"/>
            </w:r>
            <w:r>
              <w:rPr>
                <w:noProof/>
                <w:webHidden/>
              </w:rPr>
              <w:t>13</w:t>
            </w:r>
            <w:r>
              <w:rPr>
                <w:noProof/>
                <w:webHidden/>
              </w:rPr>
              <w:fldChar w:fldCharType="end"/>
            </w:r>
          </w:hyperlink>
        </w:p>
        <w:p w:rsidR="00A05F97" w:rsidRDefault="00A05F97">
          <w:pPr>
            <w:pStyle w:val="Verzeichnis2"/>
            <w:tabs>
              <w:tab w:val="right" w:leader="dot" w:pos="9062"/>
            </w:tabs>
            <w:rPr>
              <w:rFonts w:eastAsiaTheme="minorEastAsia"/>
              <w:noProof/>
              <w:lang w:eastAsia="de-DE"/>
            </w:rPr>
          </w:pPr>
          <w:hyperlink w:anchor="_Toc30507139" w:history="1">
            <w:r w:rsidRPr="0075363C">
              <w:rPr>
                <w:rStyle w:val="Hyperlink"/>
                <w:noProof/>
              </w:rPr>
              <w:t>Anrufe umleiten</w:t>
            </w:r>
            <w:r>
              <w:rPr>
                <w:noProof/>
                <w:webHidden/>
              </w:rPr>
              <w:tab/>
            </w:r>
            <w:r>
              <w:rPr>
                <w:noProof/>
                <w:webHidden/>
              </w:rPr>
              <w:fldChar w:fldCharType="begin"/>
            </w:r>
            <w:r>
              <w:rPr>
                <w:noProof/>
                <w:webHidden/>
              </w:rPr>
              <w:instrText xml:space="preserve"> PAGEREF _Toc30507139 \h </w:instrText>
            </w:r>
            <w:r>
              <w:rPr>
                <w:noProof/>
                <w:webHidden/>
              </w:rPr>
            </w:r>
            <w:r>
              <w:rPr>
                <w:noProof/>
                <w:webHidden/>
              </w:rPr>
              <w:fldChar w:fldCharType="separate"/>
            </w:r>
            <w:r>
              <w:rPr>
                <w:noProof/>
                <w:webHidden/>
              </w:rPr>
              <w:t>14</w:t>
            </w:r>
            <w:r>
              <w:rPr>
                <w:noProof/>
                <w:webHidden/>
              </w:rPr>
              <w:fldChar w:fldCharType="end"/>
            </w:r>
          </w:hyperlink>
        </w:p>
        <w:p w:rsidR="00A05F97" w:rsidRDefault="00A05F97">
          <w:pPr>
            <w:pStyle w:val="Verzeichnis1"/>
            <w:tabs>
              <w:tab w:val="right" w:leader="dot" w:pos="9062"/>
            </w:tabs>
            <w:rPr>
              <w:rFonts w:eastAsiaTheme="minorEastAsia"/>
              <w:noProof/>
              <w:lang w:eastAsia="de-DE"/>
            </w:rPr>
          </w:pPr>
          <w:hyperlink w:anchor="_Toc30507140" w:history="1">
            <w:r w:rsidRPr="0075363C">
              <w:rPr>
                <w:rStyle w:val="Hyperlink"/>
                <w:noProof/>
              </w:rPr>
              <w:t>Menü / Einstellungen</w:t>
            </w:r>
            <w:r>
              <w:rPr>
                <w:noProof/>
                <w:webHidden/>
              </w:rPr>
              <w:tab/>
            </w:r>
            <w:r>
              <w:rPr>
                <w:noProof/>
                <w:webHidden/>
              </w:rPr>
              <w:fldChar w:fldCharType="begin"/>
            </w:r>
            <w:r>
              <w:rPr>
                <w:noProof/>
                <w:webHidden/>
              </w:rPr>
              <w:instrText xml:space="preserve"> PAGEREF _Toc30507140 \h </w:instrText>
            </w:r>
            <w:r>
              <w:rPr>
                <w:noProof/>
                <w:webHidden/>
              </w:rPr>
            </w:r>
            <w:r>
              <w:rPr>
                <w:noProof/>
                <w:webHidden/>
              </w:rPr>
              <w:fldChar w:fldCharType="separate"/>
            </w:r>
            <w:r>
              <w:rPr>
                <w:noProof/>
                <w:webHidden/>
              </w:rPr>
              <w:t>15</w:t>
            </w:r>
            <w:r>
              <w:rPr>
                <w:noProof/>
                <w:webHidden/>
              </w:rPr>
              <w:fldChar w:fldCharType="end"/>
            </w:r>
          </w:hyperlink>
        </w:p>
        <w:p w:rsidR="00A05F97" w:rsidRDefault="00A05F97">
          <w:pPr>
            <w:pStyle w:val="Verzeichnis3"/>
            <w:tabs>
              <w:tab w:val="right" w:leader="dot" w:pos="9062"/>
            </w:tabs>
            <w:rPr>
              <w:rFonts w:eastAsiaTheme="minorEastAsia"/>
              <w:noProof/>
              <w:lang w:eastAsia="de-DE"/>
            </w:rPr>
          </w:pPr>
          <w:hyperlink w:anchor="_Toc30507141" w:history="1">
            <w:r w:rsidRPr="0075363C">
              <w:rPr>
                <w:rStyle w:val="Hyperlink"/>
                <w:noProof/>
              </w:rPr>
              <w:t>Untermenü Datei</w:t>
            </w:r>
            <w:r>
              <w:rPr>
                <w:noProof/>
                <w:webHidden/>
              </w:rPr>
              <w:tab/>
            </w:r>
            <w:r>
              <w:rPr>
                <w:noProof/>
                <w:webHidden/>
              </w:rPr>
              <w:fldChar w:fldCharType="begin"/>
            </w:r>
            <w:r>
              <w:rPr>
                <w:noProof/>
                <w:webHidden/>
              </w:rPr>
              <w:instrText xml:space="preserve"> PAGEREF _Toc30507141 \h </w:instrText>
            </w:r>
            <w:r>
              <w:rPr>
                <w:noProof/>
                <w:webHidden/>
              </w:rPr>
            </w:r>
            <w:r>
              <w:rPr>
                <w:noProof/>
                <w:webHidden/>
              </w:rPr>
              <w:fldChar w:fldCharType="separate"/>
            </w:r>
            <w:r>
              <w:rPr>
                <w:noProof/>
                <w:webHidden/>
              </w:rPr>
              <w:t>15</w:t>
            </w:r>
            <w:r>
              <w:rPr>
                <w:noProof/>
                <w:webHidden/>
              </w:rPr>
              <w:fldChar w:fldCharType="end"/>
            </w:r>
          </w:hyperlink>
        </w:p>
        <w:p w:rsidR="00A05F97" w:rsidRDefault="00A05F97">
          <w:pPr>
            <w:pStyle w:val="Verzeichnis3"/>
            <w:tabs>
              <w:tab w:val="right" w:leader="dot" w:pos="9062"/>
            </w:tabs>
            <w:rPr>
              <w:rFonts w:eastAsiaTheme="minorEastAsia"/>
              <w:noProof/>
              <w:lang w:eastAsia="de-DE"/>
            </w:rPr>
          </w:pPr>
          <w:hyperlink w:anchor="_Toc30507142" w:history="1">
            <w:r w:rsidRPr="0075363C">
              <w:rPr>
                <w:rStyle w:val="Hyperlink"/>
                <w:noProof/>
              </w:rPr>
              <w:t>Optionen</w:t>
            </w:r>
            <w:r>
              <w:rPr>
                <w:noProof/>
                <w:webHidden/>
              </w:rPr>
              <w:tab/>
            </w:r>
            <w:r>
              <w:rPr>
                <w:noProof/>
                <w:webHidden/>
              </w:rPr>
              <w:fldChar w:fldCharType="begin"/>
            </w:r>
            <w:r>
              <w:rPr>
                <w:noProof/>
                <w:webHidden/>
              </w:rPr>
              <w:instrText xml:space="preserve"> PAGEREF _Toc30507142 \h </w:instrText>
            </w:r>
            <w:r>
              <w:rPr>
                <w:noProof/>
                <w:webHidden/>
              </w:rPr>
            </w:r>
            <w:r>
              <w:rPr>
                <w:noProof/>
                <w:webHidden/>
              </w:rPr>
              <w:fldChar w:fldCharType="separate"/>
            </w:r>
            <w:r>
              <w:rPr>
                <w:noProof/>
                <w:webHidden/>
              </w:rPr>
              <w:t>15</w:t>
            </w:r>
            <w:r>
              <w:rPr>
                <w:noProof/>
                <w:webHidden/>
              </w:rPr>
              <w:fldChar w:fldCharType="end"/>
            </w:r>
          </w:hyperlink>
        </w:p>
        <w:p w:rsidR="00A05F97" w:rsidRDefault="00A05F97">
          <w:pPr>
            <w:pStyle w:val="Verzeichnis1"/>
            <w:tabs>
              <w:tab w:val="right" w:leader="dot" w:pos="9062"/>
            </w:tabs>
            <w:rPr>
              <w:rFonts w:eastAsiaTheme="minorEastAsia"/>
              <w:noProof/>
              <w:lang w:eastAsia="de-DE"/>
            </w:rPr>
          </w:pPr>
          <w:hyperlink w:anchor="_Toc30507143" w:history="1">
            <w:r w:rsidRPr="0075363C">
              <w:rPr>
                <w:rStyle w:val="Hyperlink"/>
                <w:noProof/>
              </w:rPr>
              <w:t>Hilfsfunktionen</w:t>
            </w:r>
            <w:r>
              <w:rPr>
                <w:noProof/>
                <w:webHidden/>
              </w:rPr>
              <w:tab/>
            </w:r>
            <w:r>
              <w:rPr>
                <w:noProof/>
                <w:webHidden/>
              </w:rPr>
              <w:fldChar w:fldCharType="begin"/>
            </w:r>
            <w:r>
              <w:rPr>
                <w:noProof/>
                <w:webHidden/>
              </w:rPr>
              <w:instrText xml:space="preserve"> PAGEREF _Toc30507143 \h </w:instrText>
            </w:r>
            <w:r>
              <w:rPr>
                <w:noProof/>
                <w:webHidden/>
              </w:rPr>
            </w:r>
            <w:r>
              <w:rPr>
                <w:noProof/>
                <w:webHidden/>
              </w:rPr>
              <w:fldChar w:fldCharType="separate"/>
            </w:r>
            <w:r>
              <w:rPr>
                <w:noProof/>
                <w:webHidden/>
              </w:rPr>
              <w:t>20</w:t>
            </w:r>
            <w:r>
              <w:rPr>
                <w:noProof/>
                <w:webHidden/>
              </w:rPr>
              <w:fldChar w:fldCharType="end"/>
            </w:r>
          </w:hyperlink>
        </w:p>
        <w:p w:rsidR="00A05F97" w:rsidRDefault="00A05F97">
          <w:pPr>
            <w:pStyle w:val="Verzeichnis2"/>
            <w:tabs>
              <w:tab w:val="right" w:leader="dot" w:pos="9062"/>
            </w:tabs>
            <w:rPr>
              <w:rFonts w:eastAsiaTheme="minorEastAsia"/>
              <w:noProof/>
              <w:lang w:eastAsia="de-DE"/>
            </w:rPr>
          </w:pPr>
          <w:hyperlink w:anchor="_Toc30507144" w:history="1">
            <w:r w:rsidRPr="0075363C">
              <w:rPr>
                <w:rStyle w:val="Hyperlink"/>
                <w:noProof/>
              </w:rPr>
              <w:t>Problem melden (Problem Reporting Tool)</w:t>
            </w:r>
            <w:r>
              <w:rPr>
                <w:noProof/>
                <w:webHidden/>
              </w:rPr>
              <w:tab/>
            </w:r>
            <w:r>
              <w:rPr>
                <w:noProof/>
                <w:webHidden/>
              </w:rPr>
              <w:fldChar w:fldCharType="begin"/>
            </w:r>
            <w:r>
              <w:rPr>
                <w:noProof/>
                <w:webHidden/>
              </w:rPr>
              <w:instrText xml:space="preserve"> PAGEREF _Toc30507144 \h </w:instrText>
            </w:r>
            <w:r>
              <w:rPr>
                <w:noProof/>
                <w:webHidden/>
              </w:rPr>
            </w:r>
            <w:r>
              <w:rPr>
                <w:noProof/>
                <w:webHidden/>
              </w:rPr>
              <w:fldChar w:fldCharType="separate"/>
            </w:r>
            <w:r>
              <w:rPr>
                <w:noProof/>
                <w:webHidden/>
              </w:rPr>
              <w:t>20</w:t>
            </w:r>
            <w:r>
              <w:rPr>
                <w:noProof/>
                <w:webHidden/>
              </w:rPr>
              <w:fldChar w:fldCharType="end"/>
            </w:r>
          </w:hyperlink>
        </w:p>
        <w:p w:rsidR="00A05F97" w:rsidRDefault="00A05F97">
          <w:pPr>
            <w:pStyle w:val="Verzeichnis2"/>
            <w:tabs>
              <w:tab w:val="right" w:leader="dot" w:pos="9062"/>
            </w:tabs>
            <w:rPr>
              <w:rFonts w:eastAsiaTheme="minorEastAsia"/>
              <w:noProof/>
              <w:lang w:eastAsia="de-DE"/>
            </w:rPr>
          </w:pPr>
          <w:hyperlink w:anchor="_Toc30507145" w:history="1">
            <w:r w:rsidRPr="0075363C">
              <w:rPr>
                <w:rStyle w:val="Hyperlink"/>
                <w:noProof/>
              </w:rPr>
              <w:t>Verbindungsstatus</w:t>
            </w:r>
            <w:r>
              <w:rPr>
                <w:noProof/>
                <w:webHidden/>
              </w:rPr>
              <w:tab/>
            </w:r>
            <w:r>
              <w:rPr>
                <w:noProof/>
                <w:webHidden/>
              </w:rPr>
              <w:fldChar w:fldCharType="begin"/>
            </w:r>
            <w:r>
              <w:rPr>
                <w:noProof/>
                <w:webHidden/>
              </w:rPr>
              <w:instrText xml:space="preserve"> PAGEREF _Toc30507145 \h </w:instrText>
            </w:r>
            <w:r>
              <w:rPr>
                <w:noProof/>
                <w:webHidden/>
              </w:rPr>
            </w:r>
            <w:r>
              <w:rPr>
                <w:noProof/>
                <w:webHidden/>
              </w:rPr>
              <w:fldChar w:fldCharType="separate"/>
            </w:r>
            <w:r>
              <w:rPr>
                <w:noProof/>
                <w:webHidden/>
              </w:rPr>
              <w:t>22</w:t>
            </w:r>
            <w:r>
              <w:rPr>
                <w:noProof/>
                <w:webHidden/>
              </w:rPr>
              <w:fldChar w:fldCharType="end"/>
            </w:r>
          </w:hyperlink>
        </w:p>
        <w:p w:rsidR="00A05F97" w:rsidRDefault="00A05F97">
          <w:pPr>
            <w:pStyle w:val="Verzeichnis1"/>
            <w:tabs>
              <w:tab w:val="right" w:leader="dot" w:pos="9062"/>
            </w:tabs>
            <w:rPr>
              <w:rFonts w:eastAsiaTheme="minorEastAsia"/>
              <w:noProof/>
              <w:lang w:eastAsia="de-DE"/>
            </w:rPr>
          </w:pPr>
          <w:hyperlink w:anchor="_Toc30507146" w:history="1">
            <w:r w:rsidRPr="0075363C">
              <w:rPr>
                <w:rStyle w:val="Hyperlink"/>
                <w:noProof/>
              </w:rPr>
              <w:t>Anhang A - Softphone Mode</w:t>
            </w:r>
            <w:r>
              <w:rPr>
                <w:noProof/>
                <w:webHidden/>
              </w:rPr>
              <w:tab/>
            </w:r>
            <w:r>
              <w:rPr>
                <w:noProof/>
                <w:webHidden/>
              </w:rPr>
              <w:fldChar w:fldCharType="begin"/>
            </w:r>
            <w:r>
              <w:rPr>
                <w:noProof/>
                <w:webHidden/>
              </w:rPr>
              <w:instrText xml:space="preserve"> PAGEREF _Toc30507146 \h </w:instrText>
            </w:r>
            <w:r>
              <w:rPr>
                <w:noProof/>
                <w:webHidden/>
              </w:rPr>
            </w:r>
            <w:r>
              <w:rPr>
                <w:noProof/>
                <w:webHidden/>
              </w:rPr>
              <w:fldChar w:fldCharType="separate"/>
            </w:r>
            <w:r>
              <w:rPr>
                <w:noProof/>
                <w:webHidden/>
              </w:rPr>
              <w:t>24</w:t>
            </w:r>
            <w:r>
              <w:rPr>
                <w:noProof/>
                <w:webHidden/>
              </w:rPr>
              <w:fldChar w:fldCharType="end"/>
            </w:r>
          </w:hyperlink>
        </w:p>
        <w:p w:rsidR="00A05F97" w:rsidRDefault="00A05F97">
          <w:pPr>
            <w:pStyle w:val="Verzeichnis1"/>
            <w:tabs>
              <w:tab w:val="right" w:leader="dot" w:pos="9062"/>
            </w:tabs>
            <w:rPr>
              <w:rFonts w:eastAsiaTheme="minorEastAsia"/>
              <w:noProof/>
              <w:lang w:eastAsia="de-DE"/>
            </w:rPr>
          </w:pPr>
          <w:hyperlink w:anchor="_Toc30507147" w:history="1">
            <w:r w:rsidRPr="0075363C">
              <w:rPr>
                <w:rStyle w:val="Hyperlink"/>
                <w:noProof/>
              </w:rPr>
              <w:t>Abbildungsverzeichnis</w:t>
            </w:r>
            <w:r>
              <w:rPr>
                <w:noProof/>
                <w:webHidden/>
              </w:rPr>
              <w:tab/>
            </w:r>
            <w:r>
              <w:rPr>
                <w:noProof/>
                <w:webHidden/>
              </w:rPr>
              <w:fldChar w:fldCharType="begin"/>
            </w:r>
            <w:r>
              <w:rPr>
                <w:noProof/>
                <w:webHidden/>
              </w:rPr>
              <w:instrText xml:space="preserve"> PAGEREF _Toc30507147 \h </w:instrText>
            </w:r>
            <w:r>
              <w:rPr>
                <w:noProof/>
                <w:webHidden/>
              </w:rPr>
            </w:r>
            <w:r>
              <w:rPr>
                <w:noProof/>
                <w:webHidden/>
              </w:rPr>
              <w:fldChar w:fldCharType="separate"/>
            </w:r>
            <w:r>
              <w:rPr>
                <w:noProof/>
                <w:webHidden/>
              </w:rPr>
              <w:t>26</w:t>
            </w:r>
            <w:r>
              <w:rPr>
                <w:noProof/>
                <w:webHidden/>
              </w:rPr>
              <w:fldChar w:fldCharType="end"/>
            </w:r>
          </w:hyperlink>
        </w:p>
        <w:p w:rsidR="008973DF" w:rsidRDefault="008973DF">
          <w:r>
            <w:rPr>
              <w:b/>
              <w:bCs/>
            </w:rPr>
            <w:fldChar w:fldCharType="end"/>
          </w:r>
        </w:p>
      </w:sdtContent>
    </w:sdt>
    <w:p w:rsidR="00354195" w:rsidRDefault="00354195" w:rsidP="00BE069A">
      <w:pPr>
        <w:jc w:val="center"/>
        <w:rPr>
          <w:b/>
          <w:sz w:val="56"/>
        </w:rPr>
      </w:pPr>
    </w:p>
    <w:p w:rsidR="008973DF" w:rsidRDefault="008973DF">
      <w:pPr>
        <w:rPr>
          <w:b/>
          <w:sz w:val="56"/>
        </w:rPr>
      </w:pPr>
      <w:r>
        <w:rPr>
          <w:b/>
          <w:sz w:val="56"/>
        </w:rPr>
        <w:br w:type="page"/>
      </w:r>
    </w:p>
    <w:p w:rsidR="00A966BD" w:rsidRDefault="00A966BD" w:rsidP="00062E9A">
      <w:pPr>
        <w:pStyle w:val="berschrift1"/>
      </w:pPr>
      <w:bookmarkStart w:id="0" w:name="_Toc30507127"/>
      <w:r>
        <w:lastRenderedPageBreak/>
        <w:t>Allgemein</w:t>
      </w:r>
      <w:bookmarkEnd w:id="0"/>
    </w:p>
    <w:p w:rsidR="00A966BD" w:rsidRDefault="00A966BD" w:rsidP="00A966BD">
      <w:r>
        <w:t xml:space="preserve">Cisco Jabber ist ein Kommunikationsdienst, der es Ihnen ermöglicht Ihre Telefone zu steuern, auf Ihre Anruflisten zuzugreifen, mit einem oder mehreren Gesprächspartnern zu chatten, Dateien auszutauschen uvm. </w:t>
      </w:r>
    </w:p>
    <w:p w:rsidR="009A2B5A" w:rsidRDefault="009A2B5A" w:rsidP="00A966BD"/>
    <w:p w:rsidR="009A2B5A" w:rsidRDefault="009A2B5A" w:rsidP="00A966BD">
      <w:r>
        <w:t>Mit der Version 12.7 ist in Jabber das „Modern Design“ aktiv, das in einem einzelnen Fenster agiert und der Oberfläche des Cisco Webex Teams entspricht.</w:t>
      </w:r>
    </w:p>
    <w:p w:rsidR="00A966BD" w:rsidRDefault="00A966BD" w:rsidP="00A966BD">
      <w:r>
        <w:t> </w:t>
      </w:r>
    </w:p>
    <w:p w:rsidR="00A966BD" w:rsidRDefault="00A966BD" w:rsidP="00A966BD">
      <w:r>
        <w:t>Funktionen</w:t>
      </w:r>
    </w:p>
    <w:p w:rsidR="00A966BD" w:rsidRDefault="00A966BD" w:rsidP="00A966BD">
      <w:pPr>
        <w:pStyle w:val="Listenabsatz"/>
        <w:numPr>
          <w:ilvl w:val="0"/>
          <w:numId w:val="3"/>
        </w:numPr>
      </w:pPr>
      <w:r>
        <w:t>erlaubt Fernsteuerung des Schreibtischtelefons</w:t>
      </w:r>
    </w:p>
    <w:p w:rsidR="00A966BD" w:rsidRDefault="00A966BD" w:rsidP="00A966BD">
      <w:pPr>
        <w:pStyle w:val="Listenabsatz"/>
        <w:numPr>
          <w:ilvl w:val="0"/>
          <w:numId w:val="3"/>
        </w:numPr>
      </w:pPr>
      <w:r>
        <w:t>erstellen von Kontaktlisten</w:t>
      </w:r>
    </w:p>
    <w:p w:rsidR="00A966BD" w:rsidRDefault="00A966BD" w:rsidP="00A966BD">
      <w:pPr>
        <w:pStyle w:val="Listenabsatz"/>
        <w:numPr>
          <w:ilvl w:val="0"/>
          <w:numId w:val="3"/>
        </w:numPr>
      </w:pPr>
      <w:r>
        <w:t>erlaubt den Anwesenheitsstatus zu ändern</w:t>
      </w:r>
    </w:p>
    <w:p w:rsidR="00A966BD" w:rsidRDefault="00A966BD" w:rsidP="00A966BD">
      <w:pPr>
        <w:pStyle w:val="Listenabsatz"/>
        <w:numPr>
          <w:ilvl w:val="0"/>
          <w:numId w:val="3"/>
        </w:numPr>
      </w:pPr>
      <w:r>
        <w:t>zeigt die Anrufliste mit verschiedenen Sortiermöglichkeiten an</w:t>
      </w:r>
    </w:p>
    <w:p w:rsidR="00A966BD" w:rsidRDefault="00A966BD" w:rsidP="00A966BD">
      <w:pPr>
        <w:pStyle w:val="Listenabsatz"/>
        <w:numPr>
          <w:ilvl w:val="0"/>
          <w:numId w:val="3"/>
        </w:numPr>
      </w:pPr>
      <w:r>
        <w:t>erlaubt Einzel- und Gruppenchats</w:t>
      </w:r>
    </w:p>
    <w:p w:rsidR="00A966BD" w:rsidRDefault="00A966BD" w:rsidP="00A966BD">
      <w:pPr>
        <w:pStyle w:val="Listenabsatz"/>
        <w:numPr>
          <w:ilvl w:val="0"/>
          <w:numId w:val="3"/>
        </w:numPr>
      </w:pPr>
      <w:r>
        <w:t>erlaubt Erstellung von Chaträumen</w:t>
      </w:r>
    </w:p>
    <w:p w:rsidR="00A966BD" w:rsidRDefault="00A966BD" w:rsidP="00A966BD">
      <w:pPr>
        <w:pStyle w:val="Listenabsatz"/>
        <w:numPr>
          <w:ilvl w:val="0"/>
          <w:numId w:val="3"/>
        </w:numPr>
      </w:pPr>
      <w:r>
        <w:t>Austausch von Dateien in verschiedenen Formaten</w:t>
      </w:r>
    </w:p>
    <w:p w:rsidR="00757641" w:rsidRDefault="00757641" w:rsidP="00757641">
      <w:r>
        <w:t>Jabber kann in verschiedenen Modi bereitgestellt werden. Einige Funktionen sind vom bereitgestellten Modus abhängig.</w:t>
      </w:r>
    </w:p>
    <w:p w:rsidR="00757641" w:rsidRDefault="004B76F4" w:rsidP="00757641">
      <w:pPr>
        <w:pStyle w:val="Listenabsatz"/>
        <w:numPr>
          <w:ilvl w:val="0"/>
          <w:numId w:val="2"/>
        </w:numPr>
      </w:pPr>
      <w:r>
        <w:lastRenderedPageBreak/>
        <w:t>Chat (</w:t>
      </w:r>
      <w:r w:rsidR="00757641">
        <w:t>Instant Messaging) &amp; Presence</w:t>
      </w:r>
    </w:p>
    <w:p w:rsidR="00757641" w:rsidRDefault="00757641" w:rsidP="00757641">
      <w:pPr>
        <w:pStyle w:val="Listenabsatz"/>
        <w:numPr>
          <w:ilvl w:val="0"/>
          <w:numId w:val="2"/>
        </w:numPr>
      </w:pPr>
      <w:r>
        <w:t>CTI (Telefonsteuerung &amp; 1)</w:t>
      </w:r>
    </w:p>
    <w:p w:rsidR="00757641" w:rsidRDefault="00757641" w:rsidP="00757641">
      <w:pPr>
        <w:pStyle w:val="Listenabsatz"/>
        <w:numPr>
          <w:ilvl w:val="0"/>
          <w:numId w:val="2"/>
        </w:numPr>
      </w:pPr>
      <w:r>
        <w:t>Voice (Softphone &amp; 1, 2)</w:t>
      </w:r>
    </w:p>
    <w:p w:rsidR="00757641" w:rsidRDefault="00757641" w:rsidP="00757641">
      <w:pPr>
        <w:pStyle w:val="Listenabsatz"/>
        <w:numPr>
          <w:ilvl w:val="0"/>
          <w:numId w:val="2"/>
        </w:numPr>
      </w:pPr>
      <w:r>
        <w:t>Video (Video-Anrufe &amp; 1, 2, 3)</w:t>
      </w:r>
    </w:p>
    <w:p w:rsidR="00757641" w:rsidRDefault="00757641" w:rsidP="00757641"/>
    <w:p w:rsidR="00FF074E" w:rsidRPr="00FF074E" w:rsidRDefault="00FF074E" w:rsidP="00062E9A">
      <w:pPr>
        <w:pStyle w:val="berschrift1"/>
      </w:pPr>
      <w:bookmarkStart w:id="1" w:name="_Toc30507128"/>
      <w:r w:rsidRPr="00FF074E">
        <w:t>Schnellstartleiste</w:t>
      </w:r>
      <w:bookmarkEnd w:id="1"/>
    </w:p>
    <w:p w:rsidR="00FF074E" w:rsidRDefault="00FF074E" w:rsidP="00FF074E">
      <w:r w:rsidRPr="00FF074E">
        <w:t>Cisco Jabber öffnet sich auf Ihrem PC entweder dire</w:t>
      </w:r>
      <w:r>
        <w:t>k</w:t>
      </w:r>
      <w:r w:rsidRPr="00FF074E">
        <w:t>t im Hauptfenster oder in der Schnellstartleiste mittig oben am Bildschirm.</w:t>
      </w:r>
    </w:p>
    <w:p w:rsidR="00FF074E" w:rsidRDefault="00FF074E" w:rsidP="00FF074E">
      <w:r>
        <w:t>Im Schnellstartfenster können Sie eine Nummer oder Kontakt</w:t>
      </w:r>
      <w:r w:rsidR="00CB7401">
        <w:t xml:space="preserve"> </w:t>
      </w:r>
      <w:r w:rsidR="00BD6EC6">
        <w:t>(1)</w:t>
      </w:r>
      <w:r>
        <w:t xml:space="preserve"> eingeben und einen Anruf</w:t>
      </w:r>
      <w:r w:rsidR="00CB7401">
        <w:t xml:space="preserve"> </w:t>
      </w:r>
      <w:r w:rsidR="00BD6EC6">
        <w:t>(</w:t>
      </w:r>
      <w:r w:rsidR="00D90E75">
        <w:t>3</w:t>
      </w:r>
      <w:r w:rsidR="00BD6EC6">
        <w:t>)</w:t>
      </w:r>
      <w:r>
        <w:t xml:space="preserve"> </w:t>
      </w:r>
      <w:r w:rsidR="005D6B74">
        <w:t xml:space="preserve">hierhin </w:t>
      </w:r>
      <w:r>
        <w:t xml:space="preserve">oder Chat </w:t>
      </w:r>
      <w:r w:rsidR="00877570">
        <w:t xml:space="preserve"> (2) </w:t>
      </w:r>
      <w:r>
        <w:t>starten, Sie können auf die Voicemail Funktion</w:t>
      </w:r>
      <w:r w:rsidR="00CB7401">
        <w:t xml:space="preserve"> </w:t>
      </w:r>
      <w:r w:rsidR="00BD6EC6">
        <w:t>(</w:t>
      </w:r>
      <w:r w:rsidR="00877570">
        <w:t>4</w:t>
      </w:r>
      <w:r w:rsidR="00BD6EC6">
        <w:t>)</w:t>
      </w:r>
      <w:r>
        <w:t xml:space="preserve"> zugreifen und das </w:t>
      </w:r>
      <w:r w:rsidR="004B76F4">
        <w:t xml:space="preserve">Hauptfenster </w:t>
      </w:r>
      <w:r w:rsidR="00877570">
        <w:t>per Doppelklick auf das Jabber Symbol ganz links öffnen. Im Normalzustand ist nicht die gesamte Leiste dargestellt sondern nur das Jabber Symbol, in der Regel am oberen Bildschirmrand oder an der Seite.</w:t>
      </w:r>
    </w:p>
    <w:p w:rsidR="00D6097F" w:rsidRDefault="00D030F9" w:rsidP="00D6097F">
      <w:pPr>
        <w:keepNext/>
      </w:pPr>
      <w:r>
        <w:rPr>
          <w:noProof/>
          <w:lang w:eastAsia="de-DE"/>
        </w:rPr>
        <w:drawing>
          <wp:inline distT="0" distB="0" distL="0" distR="0">
            <wp:extent cx="3943900" cy="638264"/>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nellstartleiste.png"/>
                    <pic:cNvPicPr/>
                  </pic:nvPicPr>
                  <pic:blipFill>
                    <a:blip r:embed="rId8">
                      <a:extLst>
                        <a:ext uri="{28A0092B-C50C-407E-A947-70E740481C1C}">
                          <a14:useLocalDpi xmlns:a14="http://schemas.microsoft.com/office/drawing/2010/main" val="0"/>
                        </a:ext>
                      </a:extLst>
                    </a:blip>
                    <a:stretch>
                      <a:fillRect/>
                    </a:stretch>
                  </pic:blipFill>
                  <pic:spPr>
                    <a:xfrm>
                      <a:off x="0" y="0"/>
                      <a:ext cx="3943900" cy="638264"/>
                    </a:xfrm>
                    <a:prstGeom prst="rect">
                      <a:avLst/>
                    </a:prstGeom>
                  </pic:spPr>
                </pic:pic>
              </a:graphicData>
            </a:graphic>
          </wp:inline>
        </w:drawing>
      </w:r>
    </w:p>
    <w:p w:rsidR="00FF074E" w:rsidRDefault="00D6097F" w:rsidP="00D6097F">
      <w:pPr>
        <w:pStyle w:val="Beschriftung"/>
      </w:pPr>
      <w:bookmarkStart w:id="2" w:name="_Toc27383571"/>
      <w:r>
        <w:t xml:space="preserve">Abbildung </w:t>
      </w:r>
      <w:fldSimple w:instr=" SEQ Abbildung \* ARABIC ">
        <w:r w:rsidR="00F76AB5">
          <w:rPr>
            <w:noProof/>
          </w:rPr>
          <w:t>1</w:t>
        </w:r>
      </w:fldSimple>
      <w:r>
        <w:t xml:space="preserve"> - Schnellstartleiste</w:t>
      </w:r>
      <w:bookmarkEnd w:id="2"/>
    </w:p>
    <w:p w:rsidR="00877570" w:rsidRDefault="00877570">
      <w:pPr>
        <w:rPr>
          <w:rFonts w:asciiTheme="majorHAnsi" w:eastAsiaTheme="majorEastAsia" w:hAnsiTheme="majorHAnsi" w:cstheme="majorBidi"/>
          <w:color w:val="2E74B5" w:themeColor="accent1" w:themeShade="BF"/>
          <w:sz w:val="32"/>
          <w:szCs w:val="32"/>
        </w:rPr>
      </w:pPr>
      <w:r>
        <w:br w:type="page"/>
      </w:r>
    </w:p>
    <w:p w:rsidR="00BD6EC6" w:rsidRPr="00BD6EC6" w:rsidRDefault="00BD6EC6" w:rsidP="00BD6EC6">
      <w:pPr>
        <w:pStyle w:val="berschrift1"/>
      </w:pPr>
      <w:bookmarkStart w:id="3" w:name="_Toc30507129"/>
      <w:r w:rsidRPr="00BD6EC6">
        <w:lastRenderedPageBreak/>
        <w:t>Hauptfenster</w:t>
      </w:r>
      <w:bookmarkEnd w:id="3"/>
    </w:p>
    <w:p w:rsidR="00BD6EC6" w:rsidRDefault="00BD6EC6" w:rsidP="00FF074E">
      <w:r>
        <w:t xml:space="preserve">Über das Hauptfenster haben Sie Zugriff auf alle Funktionen von Jabber. </w:t>
      </w:r>
      <w:r w:rsidR="000452BC">
        <w:t xml:space="preserve">Wie oben bereits erwähnt wurde die Oberfläche an Webex Teams angeglichen und agiert nun in einem einzelnen Fenster. </w:t>
      </w:r>
      <w:r>
        <w:t>Es müssen nicht alle Funktionen, die möglich sind Ihrem Konto zugeordnet sein. In diesem Fall wäre das entsprechende Symbol nicht vorhanden</w:t>
      </w:r>
      <w:r w:rsidR="00D6097F">
        <w:t>, dies könnte z. B. für Sammelanschlüsse der Fall sein.</w:t>
      </w:r>
    </w:p>
    <w:p w:rsidR="00D6097F" w:rsidRDefault="00D6097F" w:rsidP="00FF074E">
      <w:r>
        <w:t>Neben den Einstellungen, die Sie über das Hauptfenster selbst vornehmen können, können weitere Einstellungen zentral eingestellt werden und stehen dann unter Umständen nicht im Hauptfenster zur Verfügung.</w:t>
      </w:r>
    </w:p>
    <w:p w:rsidR="005974E9" w:rsidRDefault="000452BC" w:rsidP="005974E9">
      <w:pPr>
        <w:keepNext/>
      </w:pPr>
      <w:r>
        <w:rPr>
          <w:noProof/>
          <w:lang w:eastAsia="de-DE"/>
        </w:rPr>
        <w:lastRenderedPageBreak/>
        <w:drawing>
          <wp:inline distT="0" distB="0" distL="0" distR="0">
            <wp:extent cx="5760720" cy="379857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in Screen mit Erläuterungen.png"/>
                    <pic:cNvPicPr/>
                  </pic:nvPicPr>
                  <pic:blipFill>
                    <a:blip r:embed="rId9">
                      <a:extLst>
                        <a:ext uri="{28A0092B-C50C-407E-A947-70E740481C1C}">
                          <a14:useLocalDpi xmlns:a14="http://schemas.microsoft.com/office/drawing/2010/main" val="0"/>
                        </a:ext>
                      </a:extLst>
                    </a:blip>
                    <a:stretch>
                      <a:fillRect/>
                    </a:stretch>
                  </pic:blipFill>
                  <pic:spPr>
                    <a:xfrm>
                      <a:off x="0" y="0"/>
                      <a:ext cx="5760720" cy="3798570"/>
                    </a:xfrm>
                    <a:prstGeom prst="rect">
                      <a:avLst/>
                    </a:prstGeom>
                  </pic:spPr>
                </pic:pic>
              </a:graphicData>
            </a:graphic>
          </wp:inline>
        </w:drawing>
      </w:r>
    </w:p>
    <w:p w:rsidR="00FF074E" w:rsidRDefault="005974E9" w:rsidP="005974E9">
      <w:pPr>
        <w:pStyle w:val="Beschriftung"/>
      </w:pPr>
      <w:bookmarkStart w:id="4" w:name="_Toc27383572"/>
      <w:r>
        <w:t xml:space="preserve">Abbildung </w:t>
      </w:r>
      <w:fldSimple w:instr=" SEQ Abbildung \* ARABIC ">
        <w:r w:rsidR="00F76AB5">
          <w:rPr>
            <w:noProof/>
          </w:rPr>
          <w:t>2</w:t>
        </w:r>
      </w:fldSimple>
      <w:r>
        <w:t xml:space="preserve"> - Hauptfenster</w:t>
      </w:r>
      <w:bookmarkEnd w:id="4"/>
    </w:p>
    <w:tbl>
      <w:tblPr>
        <w:tblStyle w:val="Tabellenraster"/>
        <w:tblW w:w="0" w:type="auto"/>
        <w:tblLook w:val="04A0" w:firstRow="1" w:lastRow="0" w:firstColumn="1" w:lastColumn="0" w:noHBand="0" w:noVBand="1"/>
      </w:tblPr>
      <w:tblGrid>
        <w:gridCol w:w="562"/>
        <w:gridCol w:w="3968"/>
        <w:gridCol w:w="568"/>
        <w:gridCol w:w="3964"/>
      </w:tblGrid>
      <w:tr w:rsidR="00E04484" w:rsidTr="0031002A">
        <w:tc>
          <w:tcPr>
            <w:tcW w:w="562" w:type="dxa"/>
          </w:tcPr>
          <w:p w:rsidR="00E04484" w:rsidRDefault="00E04484" w:rsidP="00E04484">
            <w:r>
              <w:t>1</w:t>
            </w:r>
          </w:p>
        </w:tc>
        <w:tc>
          <w:tcPr>
            <w:tcW w:w="3968" w:type="dxa"/>
          </w:tcPr>
          <w:p w:rsidR="00E04484" w:rsidRDefault="00E04484" w:rsidP="00E04484">
            <w:r>
              <w:t>Statusmeldung, Zugang zu Profil &amp; Einstellungen</w:t>
            </w:r>
          </w:p>
        </w:tc>
        <w:tc>
          <w:tcPr>
            <w:tcW w:w="568" w:type="dxa"/>
          </w:tcPr>
          <w:p w:rsidR="00E04484" w:rsidRDefault="00E04484" w:rsidP="00E04484">
            <w:r>
              <w:t>8</w:t>
            </w:r>
          </w:p>
        </w:tc>
        <w:tc>
          <w:tcPr>
            <w:tcW w:w="3964" w:type="dxa"/>
          </w:tcPr>
          <w:p w:rsidR="00E04484" w:rsidRDefault="00E04484" w:rsidP="00E04484">
            <w:r>
              <w:t>Voicemail</w:t>
            </w:r>
          </w:p>
        </w:tc>
      </w:tr>
      <w:tr w:rsidR="00E04484" w:rsidTr="0031002A">
        <w:tc>
          <w:tcPr>
            <w:tcW w:w="562" w:type="dxa"/>
          </w:tcPr>
          <w:p w:rsidR="00E04484" w:rsidRDefault="00E04484" w:rsidP="00E04484">
            <w:r>
              <w:t>2</w:t>
            </w:r>
          </w:p>
        </w:tc>
        <w:tc>
          <w:tcPr>
            <w:tcW w:w="3968" w:type="dxa"/>
          </w:tcPr>
          <w:p w:rsidR="00E04484" w:rsidRDefault="00E04484" w:rsidP="00E04484">
            <w:r>
              <w:t>Menü/Einstellungen</w:t>
            </w:r>
          </w:p>
        </w:tc>
        <w:tc>
          <w:tcPr>
            <w:tcW w:w="568" w:type="dxa"/>
          </w:tcPr>
          <w:p w:rsidR="00E04484" w:rsidRDefault="00E04484" w:rsidP="00E04484">
            <w:r>
              <w:t>9</w:t>
            </w:r>
          </w:p>
        </w:tc>
        <w:tc>
          <w:tcPr>
            <w:tcW w:w="3964" w:type="dxa"/>
          </w:tcPr>
          <w:p w:rsidR="00E04484" w:rsidRDefault="00E04484" w:rsidP="00E04484">
            <w:r>
              <w:t>Sammelanschlüsse</w:t>
            </w:r>
          </w:p>
        </w:tc>
      </w:tr>
      <w:tr w:rsidR="00E04484" w:rsidTr="0031002A">
        <w:tc>
          <w:tcPr>
            <w:tcW w:w="562" w:type="dxa"/>
          </w:tcPr>
          <w:p w:rsidR="00E04484" w:rsidRDefault="00E04484" w:rsidP="00E04484">
            <w:r>
              <w:t>3</w:t>
            </w:r>
          </w:p>
        </w:tc>
        <w:tc>
          <w:tcPr>
            <w:tcW w:w="3968" w:type="dxa"/>
          </w:tcPr>
          <w:p w:rsidR="00E04484" w:rsidRDefault="00E04484" w:rsidP="00E04484">
            <w:r>
              <w:t xml:space="preserve">Suchliste </w:t>
            </w:r>
          </w:p>
        </w:tc>
        <w:tc>
          <w:tcPr>
            <w:tcW w:w="568" w:type="dxa"/>
          </w:tcPr>
          <w:p w:rsidR="00E04484" w:rsidRDefault="00E04484" w:rsidP="00E04484">
            <w:r>
              <w:t>10</w:t>
            </w:r>
          </w:p>
        </w:tc>
        <w:tc>
          <w:tcPr>
            <w:tcW w:w="3964" w:type="dxa"/>
          </w:tcPr>
          <w:p w:rsidR="00E04484" w:rsidRDefault="00E04484" w:rsidP="00E04484">
            <w:r>
              <w:t>Mit Gerät verbinden(Proximity)</w:t>
            </w:r>
          </w:p>
        </w:tc>
      </w:tr>
      <w:tr w:rsidR="00E04484" w:rsidTr="0031002A">
        <w:tc>
          <w:tcPr>
            <w:tcW w:w="562" w:type="dxa"/>
          </w:tcPr>
          <w:p w:rsidR="00E04484" w:rsidRDefault="00E04484" w:rsidP="00E04484">
            <w:r>
              <w:t>4</w:t>
            </w:r>
          </w:p>
        </w:tc>
        <w:tc>
          <w:tcPr>
            <w:tcW w:w="3968" w:type="dxa"/>
          </w:tcPr>
          <w:p w:rsidR="00E04484" w:rsidRDefault="00E04484" w:rsidP="00E04484">
            <w:r>
              <w:t>Kontakte</w:t>
            </w:r>
          </w:p>
        </w:tc>
        <w:tc>
          <w:tcPr>
            <w:tcW w:w="568" w:type="dxa"/>
          </w:tcPr>
          <w:p w:rsidR="00E04484" w:rsidRDefault="00E04484" w:rsidP="00E04484">
            <w:r>
              <w:t>11</w:t>
            </w:r>
          </w:p>
        </w:tc>
        <w:tc>
          <w:tcPr>
            <w:tcW w:w="3964" w:type="dxa"/>
          </w:tcPr>
          <w:p w:rsidR="00E04484" w:rsidRDefault="00E04484" w:rsidP="00E04484">
            <w:r>
              <w:t>Weiterleitungsanzeige</w:t>
            </w:r>
          </w:p>
        </w:tc>
      </w:tr>
      <w:tr w:rsidR="00E04484" w:rsidTr="0031002A">
        <w:tc>
          <w:tcPr>
            <w:tcW w:w="562" w:type="dxa"/>
          </w:tcPr>
          <w:p w:rsidR="00E04484" w:rsidRDefault="00E04484" w:rsidP="00E04484">
            <w:r>
              <w:t>5</w:t>
            </w:r>
          </w:p>
        </w:tc>
        <w:tc>
          <w:tcPr>
            <w:tcW w:w="3968" w:type="dxa"/>
          </w:tcPr>
          <w:p w:rsidR="00E04484" w:rsidRDefault="00E04484" w:rsidP="00E04484">
            <w:r>
              <w:t>Chats</w:t>
            </w:r>
          </w:p>
        </w:tc>
        <w:tc>
          <w:tcPr>
            <w:tcW w:w="568" w:type="dxa"/>
          </w:tcPr>
          <w:p w:rsidR="00E04484" w:rsidRDefault="00E04484" w:rsidP="00E04484">
            <w:r>
              <w:t>12</w:t>
            </w:r>
          </w:p>
        </w:tc>
        <w:tc>
          <w:tcPr>
            <w:tcW w:w="3964" w:type="dxa"/>
          </w:tcPr>
          <w:p w:rsidR="00E04484" w:rsidRDefault="00E04484" w:rsidP="00E04484">
            <w:r>
              <w:t>Auswahl von Lines</w:t>
            </w:r>
          </w:p>
        </w:tc>
      </w:tr>
      <w:tr w:rsidR="00E04484" w:rsidTr="0031002A">
        <w:tc>
          <w:tcPr>
            <w:tcW w:w="562" w:type="dxa"/>
          </w:tcPr>
          <w:p w:rsidR="00E04484" w:rsidRDefault="00E04484" w:rsidP="00E04484">
            <w:r>
              <w:t>6</w:t>
            </w:r>
          </w:p>
        </w:tc>
        <w:tc>
          <w:tcPr>
            <w:tcW w:w="3968" w:type="dxa"/>
          </w:tcPr>
          <w:p w:rsidR="00E04484" w:rsidRDefault="00E04484" w:rsidP="00E04484">
            <w:r>
              <w:t>Anrufe</w:t>
            </w:r>
          </w:p>
        </w:tc>
        <w:tc>
          <w:tcPr>
            <w:tcW w:w="568" w:type="dxa"/>
          </w:tcPr>
          <w:p w:rsidR="00E04484" w:rsidRDefault="00E04484" w:rsidP="00E04484">
            <w:r>
              <w:t>13</w:t>
            </w:r>
          </w:p>
        </w:tc>
        <w:tc>
          <w:tcPr>
            <w:tcW w:w="3964" w:type="dxa"/>
          </w:tcPr>
          <w:p w:rsidR="00E04484" w:rsidRDefault="00E04484" w:rsidP="00E04484">
            <w:r>
              <w:t>Anrufeinstellungen</w:t>
            </w:r>
          </w:p>
        </w:tc>
      </w:tr>
      <w:tr w:rsidR="00E04484" w:rsidTr="0031002A">
        <w:tc>
          <w:tcPr>
            <w:tcW w:w="562" w:type="dxa"/>
          </w:tcPr>
          <w:p w:rsidR="00E04484" w:rsidRDefault="00E04484" w:rsidP="00E04484">
            <w:r>
              <w:t>7</w:t>
            </w:r>
          </w:p>
        </w:tc>
        <w:tc>
          <w:tcPr>
            <w:tcW w:w="3968" w:type="dxa"/>
          </w:tcPr>
          <w:p w:rsidR="00E04484" w:rsidRDefault="00E04484" w:rsidP="00E04484">
            <w:r>
              <w:t>Konferenzen</w:t>
            </w:r>
          </w:p>
        </w:tc>
        <w:tc>
          <w:tcPr>
            <w:tcW w:w="568" w:type="dxa"/>
          </w:tcPr>
          <w:p w:rsidR="00E04484" w:rsidRDefault="00E04484" w:rsidP="00E04484"/>
        </w:tc>
        <w:tc>
          <w:tcPr>
            <w:tcW w:w="3964" w:type="dxa"/>
          </w:tcPr>
          <w:p w:rsidR="00E04484" w:rsidRDefault="00E04484" w:rsidP="00E04484"/>
        </w:tc>
      </w:tr>
    </w:tbl>
    <w:p w:rsidR="00D6097F" w:rsidRPr="00BD6EC6" w:rsidRDefault="00D6097F" w:rsidP="00FF074E"/>
    <w:p w:rsidR="00DC41FB" w:rsidRDefault="00DC41FB" w:rsidP="00062E9A">
      <w:pPr>
        <w:pStyle w:val="berschrift2"/>
      </w:pPr>
      <w:bookmarkStart w:id="5" w:name="_Toc30507130"/>
      <w:r>
        <w:lastRenderedPageBreak/>
        <w:t>Statusmeldung</w:t>
      </w:r>
      <w:bookmarkEnd w:id="5"/>
    </w:p>
    <w:p w:rsidR="00DC41FB" w:rsidRPr="008028A2" w:rsidRDefault="00DC41FB" w:rsidP="00DC41FB">
      <w:pPr>
        <w:rPr>
          <w:b/>
        </w:rPr>
      </w:pPr>
      <w:r w:rsidRPr="008028A2">
        <w:rPr>
          <w:b/>
        </w:rPr>
        <w:t>HINWEIS: Bitte bedenken Sie, dass Sie für die Einstellung Ihrer Präsenzanzeige selbst verantwortlich sind.</w:t>
      </w:r>
    </w:p>
    <w:p w:rsidR="00DC41FB" w:rsidRDefault="00DC41FB" w:rsidP="00DC41FB">
      <w:r>
        <w:t>Stellen Sie die Präsenzanzeige nicht manuell ein, ergibt sich die Darstellung aufgrund Ihres Status.</w:t>
      </w:r>
    </w:p>
    <w:p w:rsidR="00DC41FB" w:rsidRDefault="00790DFC" w:rsidP="00DC41FB">
      <w:r>
        <w:t xml:space="preserve">Unter Status </w:t>
      </w:r>
      <w:r w:rsidR="00DC41FB">
        <w:t>können</w:t>
      </w:r>
      <w:r>
        <w:t xml:space="preserve"> Sie </w:t>
      </w:r>
      <w:r w:rsidR="00DC41FB">
        <w:t xml:space="preserve">zwischen 3 unterschiedlichen Anzeigen manuell wählen, diese sind Verfügbar(grün), Abwesend(orange) und Bitte nicht stören(rot). </w:t>
      </w:r>
      <w:r w:rsidR="00957741">
        <w:t>Zusätzlich</w:t>
      </w:r>
      <w:r w:rsidR="00DC41FB">
        <w:t xml:space="preserve"> können Sie w</w:t>
      </w:r>
      <w:r w:rsidR="008028A2">
        <w:t xml:space="preserve">eitere benutzerdefinierte Status </w:t>
      </w:r>
      <w:r w:rsidR="00DC41FB">
        <w:t>konfigurieren.</w:t>
      </w:r>
    </w:p>
    <w:p w:rsidR="00DC41FB" w:rsidRDefault="00DC41FB" w:rsidP="00DC41FB">
      <w:r>
        <w:t xml:space="preserve">Neben </w:t>
      </w:r>
      <w:r w:rsidR="00957741">
        <w:t>der manuellen Festlegung werden auf Basis des aktuellen Zustands</w:t>
      </w:r>
      <w:r w:rsidR="008028A2">
        <w:t xml:space="preserve"> weitere Status</w:t>
      </w:r>
      <w:r w:rsidR="00957741">
        <w:t xml:space="preserve"> festgelegt. Dies ist z. B. der Fall, wenn man sich in einem Telefonat</w:t>
      </w:r>
      <w:r w:rsidR="008028A2">
        <w:t xml:space="preserve"> </w:t>
      </w:r>
      <w:r w:rsidR="00062E9A">
        <w:t>(„In einem Telefonat“)</w:t>
      </w:r>
      <w:r w:rsidR="00957741">
        <w:t xml:space="preserve"> befindet oder falls im Kalender ein Termin steht</w:t>
      </w:r>
      <w:r w:rsidR="008028A2">
        <w:t xml:space="preserve"> </w:t>
      </w:r>
      <w:r w:rsidR="00062E9A">
        <w:t>(„In einer Besprechung“)</w:t>
      </w:r>
      <w:r w:rsidR="00957741">
        <w:t>.</w:t>
      </w:r>
    </w:p>
    <w:p w:rsidR="00D14C55" w:rsidRDefault="00D14C55" w:rsidP="00DC41FB"/>
    <w:p w:rsidR="00D14C55" w:rsidRDefault="00D14C55" w:rsidP="00D14C55">
      <w:r>
        <w:t>Benutzer können mit Hilfe des Jabber Clients ihre Kollegen per Instant Messaging/Voice/Video kontaktieren. Die Kollegen sind entweder bereits als „häufige Kontakte“ im Jabber Client angelegt und können per rechter Maustaste angeschrieben werden, oder man muss die Kollegen im Jabber Suchfeld suchen.</w:t>
      </w:r>
    </w:p>
    <w:p w:rsidR="00D14C55" w:rsidRDefault="00D14C55" w:rsidP="00D14C55">
      <w:r>
        <w:t>Dabei sucht der Jabber-Client im AD und in den Outlook Kontakten.</w:t>
      </w:r>
    </w:p>
    <w:p w:rsidR="00E44E90" w:rsidRDefault="00E44E90" w:rsidP="00E44E90"/>
    <w:p w:rsidR="004B76F4" w:rsidRDefault="004B76F4">
      <w:pPr>
        <w:rPr>
          <w:rFonts w:asciiTheme="majorHAnsi" w:eastAsiaTheme="majorEastAsia" w:hAnsiTheme="majorHAnsi" w:cstheme="majorBidi"/>
          <w:color w:val="2E74B5" w:themeColor="accent1" w:themeShade="BF"/>
          <w:sz w:val="32"/>
          <w:szCs w:val="32"/>
        </w:rPr>
      </w:pPr>
      <w:r>
        <w:br w:type="page"/>
      </w:r>
    </w:p>
    <w:p w:rsidR="00757641" w:rsidRDefault="00757641" w:rsidP="00757641">
      <w:pPr>
        <w:pStyle w:val="berschrift1"/>
      </w:pPr>
      <w:bookmarkStart w:id="6" w:name="_Toc30507131"/>
      <w:r>
        <w:lastRenderedPageBreak/>
        <w:t>Kontakte</w:t>
      </w:r>
      <w:bookmarkEnd w:id="6"/>
    </w:p>
    <w:p w:rsidR="00546060" w:rsidRDefault="00757641" w:rsidP="00757641">
      <w:r>
        <w:t>Sie können hier sowohl interne Kontakte aus dem Unternehmensverzeichnis aufgeführt haben</w:t>
      </w:r>
      <w:r w:rsidR="00546060">
        <w:t xml:space="preserve"> als auch externe Kontakte. </w:t>
      </w:r>
    </w:p>
    <w:p w:rsidR="00757641" w:rsidRDefault="00546060" w:rsidP="00757641">
      <w:r>
        <w:t xml:space="preserve">Die Presence/Chat Funktion steht für interne Kontakte zur Verfügung, sie kann auch für ausgewählte externe Organisationen bereitgestellt sein. </w:t>
      </w:r>
    </w:p>
    <w:p w:rsidR="00546060" w:rsidRDefault="00546060" w:rsidP="00757641">
      <w:r>
        <w:t>Wie Sie einen Kontakt aus der Liste erreichen können, wird Ihnen in der Regel angezeigt, wenn Sie mit der Maus über den Kontakt fahren</w:t>
      </w:r>
      <w:r w:rsidR="005974E9">
        <w:t xml:space="preserve"> (siehe Abbildung unten).</w:t>
      </w:r>
      <w:r w:rsidR="00312847">
        <w:t xml:space="preserve"> </w:t>
      </w:r>
      <w:bookmarkStart w:id="7" w:name="_GoBack"/>
      <w:bookmarkEnd w:id="7"/>
      <w:r w:rsidR="000C517B">
        <w:t>Gehen Sie dabei nur auf den Namen bekommen Sie die Kontaktoptionen als Symbole angezeigt, fahren Sie mir der</w:t>
      </w:r>
      <w:r w:rsidR="00A83CAE">
        <w:t xml:space="preserve"> Maus über das Namenskürzel</w:t>
      </w:r>
      <w:r w:rsidR="000C517B">
        <w:t xml:space="preserve"> (1) öffnet sich eine Karte mit mehr Informationen.</w:t>
      </w:r>
    </w:p>
    <w:p w:rsidR="005974E9" w:rsidRDefault="005974E9" w:rsidP="00757641">
      <w:r>
        <w:t xml:space="preserve">Die Option </w:t>
      </w:r>
      <w:r w:rsidR="009957E6">
        <w:t>(</w:t>
      </w:r>
      <w:r w:rsidR="000C517B">
        <w:t>2</w:t>
      </w:r>
      <w:r w:rsidR="009957E6">
        <w:t>)</w:t>
      </w:r>
      <w:r>
        <w:t xml:space="preserve"> zeigt </w:t>
      </w:r>
      <w:r w:rsidR="000C517B">
        <w:t xml:space="preserve">den Namen an. Unter </w:t>
      </w:r>
      <w:r w:rsidR="00A83CAE">
        <w:t>(</w:t>
      </w:r>
      <w:r w:rsidR="000C517B">
        <w:t>3</w:t>
      </w:r>
      <w:r w:rsidR="00A83CAE">
        <w:t>)</w:t>
      </w:r>
      <w:r w:rsidR="000C517B">
        <w:t xml:space="preserve"> sind die möglichen Kontaktoptionen dargestellt, unter (4) die SIP-URI und unter (5) die Rufnummer.</w:t>
      </w:r>
      <w:r w:rsidR="00C42949">
        <w:t xml:space="preserve"> Unter (6) finden Sie weitere Informationen wie den Zugang zum persönlichen Konferenzraum des Benutzers, der Emailfunktion oder auch eine Infokarte mit mehr Informationen</w:t>
      </w:r>
      <w:r>
        <w:t>.</w:t>
      </w:r>
    </w:p>
    <w:p w:rsidR="00D5063B" w:rsidRDefault="00CA00CE" w:rsidP="00C42949">
      <w:r>
        <w:rPr>
          <w:noProof/>
          <w:lang w:eastAsia="de-DE"/>
        </w:rPr>
        <w:lastRenderedPageBreak/>
        <w:drawing>
          <wp:inline distT="0" distB="0" distL="0" distR="0">
            <wp:extent cx="3924848" cy="5620534"/>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ontakt Mouseover.png"/>
                    <pic:cNvPicPr/>
                  </pic:nvPicPr>
                  <pic:blipFill>
                    <a:blip r:embed="rId10">
                      <a:extLst>
                        <a:ext uri="{28A0092B-C50C-407E-A947-70E740481C1C}">
                          <a14:useLocalDpi xmlns:a14="http://schemas.microsoft.com/office/drawing/2010/main" val="0"/>
                        </a:ext>
                      </a:extLst>
                    </a:blip>
                    <a:stretch>
                      <a:fillRect/>
                    </a:stretch>
                  </pic:blipFill>
                  <pic:spPr>
                    <a:xfrm>
                      <a:off x="0" y="0"/>
                      <a:ext cx="3924848" cy="5620534"/>
                    </a:xfrm>
                    <a:prstGeom prst="rect">
                      <a:avLst/>
                    </a:prstGeom>
                  </pic:spPr>
                </pic:pic>
              </a:graphicData>
            </a:graphic>
          </wp:inline>
        </w:drawing>
      </w:r>
    </w:p>
    <w:p w:rsidR="00546060" w:rsidRDefault="005974E9" w:rsidP="005974E9">
      <w:pPr>
        <w:pStyle w:val="Beschriftung"/>
      </w:pPr>
      <w:bookmarkStart w:id="8" w:name="_Toc27383573"/>
      <w:r>
        <w:lastRenderedPageBreak/>
        <w:t xml:space="preserve">Abbildung </w:t>
      </w:r>
      <w:fldSimple w:instr=" SEQ Abbildung \* ARABIC ">
        <w:r w:rsidR="00F76AB5">
          <w:rPr>
            <w:noProof/>
          </w:rPr>
          <w:t>3</w:t>
        </w:r>
      </w:fldSimple>
      <w:r>
        <w:t xml:space="preserve"> </w:t>
      </w:r>
      <w:r w:rsidR="00E96A83">
        <w:t>–</w:t>
      </w:r>
      <w:r>
        <w:t xml:space="preserve"> Kontaktliste</w:t>
      </w:r>
      <w:bookmarkEnd w:id="8"/>
    </w:p>
    <w:p w:rsidR="00E96A83" w:rsidRDefault="00E96A83" w:rsidP="00E96A83"/>
    <w:p w:rsidR="00E96A83" w:rsidRDefault="00E96A83" w:rsidP="00E96A83">
      <w:r>
        <w:t>Grundsätzlich muss ein Kontakt aber nicht in der Kontaktliste angezeigt werden, um Ihn zu erreichen. Es reicht auch aus, wenn Sie diesen entweder im Suchfeld eingeben und er dort gefunden wird oder auch, wenn Sie im Suchfeld für Voice-Anrufe direkt eine wählbare Rufnummer eintragen. Die Kontaktliste stellt also nur eine Art Favoritenliste dar.</w:t>
      </w:r>
    </w:p>
    <w:p w:rsidR="00E96A83" w:rsidRPr="00E96A83" w:rsidRDefault="00E96A83" w:rsidP="00E96A83"/>
    <w:p w:rsidR="00757641" w:rsidRDefault="00757641" w:rsidP="00757641">
      <w:pPr>
        <w:pStyle w:val="berschrift2"/>
      </w:pPr>
      <w:bookmarkStart w:id="9" w:name="_Toc30507132"/>
      <w:r>
        <w:t>Neue Kontakte</w:t>
      </w:r>
      <w:bookmarkEnd w:id="9"/>
    </w:p>
    <w:p w:rsidR="00CC1FFB" w:rsidRDefault="00035BC1" w:rsidP="00546060">
      <w:r>
        <w:t>Um neue Kontakte anzulegen, stehen Ihnen verschiedene Optionen zur Verfügung. Sie können interne Kontakte im Suchfeld</w:t>
      </w:r>
      <w:r w:rsidR="00C42949">
        <w:t xml:space="preserve"> </w:t>
      </w:r>
      <w:r>
        <w:t>suchen und dann über das Symbol</w:t>
      </w:r>
      <w:r w:rsidR="00C42949">
        <w:t xml:space="preserve"> (1)</w:t>
      </w:r>
      <w:r>
        <w:t xml:space="preserve"> hinzufügen.</w:t>
      </w:r>
      <w:r w:rsidR="00662637">
        <w:t xml:space="preserve"> Dabei wird das interne Verzeichnis durchsucht, ebenso die Kontaktliste in Outlook und die Anrufliste falls vorhanden.</w:t>
      </w:r>
      <w:r w:rsidR="00C42949">
        <w:t xml:space="preserve"> Die Quelle des Kontaktes wird angezeigt. Über die Optionen (2) &amp; (3) können Sie den Kontakt hier auch anchatten oder einen Anruf auslösen.</w:t>
      </w:r>
    </w:p>
    <w:p w:rsidR="00C42949" w:rsidRDefault="00C42949" w:rsidP="00035BC1">
      <w:pPr>
        <w:keepNext/>
      </w:pPr>
      <w:r>
        <w:rPr>
          <w:noProof/>
          <w:lang w:eastAsia="de-DE"/>
        </w:rPr>
        <w:lastRenderedPageBreak/>
        <w:drawing>
          <wp:inline distT="0" distB="0" distL="0" distR="0">
            <wp:extent cx="2609850" cy="2567182"/>
            <wp:effectExtent l="0" t="0" r="0" b="508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ew Contact.png"/>
                    <pic:cNvPicPr/>
                  </pic:nvPicPr>
                  <pic:blipFill>
                    <a:blip r:embed="rId11">
                      <a:extLst>
                        <a:ext uri="{28A0092B-C50C-407E-A947-70E740481C1C}">
                          <a14:useLocalDpi xmlns:a14="http://schemas.microsoft.com/office/drawing/2010/main" val="0"/>
                        </a:ext>
                      </a:extLst>
                    </a:blip>
                    <a:stretch>
                      <a:fillRect/>
                    </a:stretch>
                  </pic:blipFill>
                  <pic:spPr>
                    <a:xfrm>
                      <a:off x="0" y="0"/>
                      <a:ext cx="2623448" cy="2580558"/>
                    </a:xfrm>
                    <a:prstGeom prst="rect">
                      <a:avLst/>
                    </a:prstGeom>
                  </pic:spPr>
                </pic:pic>
              </a:graphicData>
            </a:graphic>
          </wp:inline>
        </w:drawing>
      </w:r>
    </w:p>
    <w:p w:rsidR="00035BC1" w:rsidRDefault="00035BC1" w:rsidP="00035BC1">
      <w:pPr>
        <w:pStyle w:val="Beschriftung"/>
      </w:pPr>
      <w:bookmarkStart w:id="10" w:name="_Toc27383574"/>
      <w:r>
        <w:t xml:space="preserve">Abbildung </w:t>
      </w:r>
      <w:fldSimple w:instr=" SEQ Abbildung \* ARABIC ">
        <w:r w:rsidR="00F76AB5">
          <w:rPr>
            <w:noProof/>
          </w:rPr>
          <w:t>4</w:t>
        </w:r>
      </w:fldSimple>
      <w:r>
        <w:t xml:space="preserve"> - Kontakte suchen</w:t>
      </w:r>
      <w:bookmarkEnd w:id="10"/>
    </w:p>
    <w:p w:rsidR="00585CC7" w:rsidRDefault="00035BC1" w:rsidP="00035BC1">
      <w:r>
        <w:t>Daneben können Sie auch</w:t>
      </w:r>
      <w:r w:rsidR="00585CC7">
        <w:t xml:space="preserve"> über das Einstellungszahnrad rechts oben, dann „Datei &gt;&gt; Neu &gt;&gt;Kontakt / Persönlicher Kontakt“ einen neuen Eintrag anlegen. Der Kontakt entspricht dabei einem Konto aus dem internen</w:t>
      </w:r>
      <w:r w:rsidR="00662637">
        <w:t xml:space="preserve"> Verzeichni</w:t>
      </w:r>
      <w:r w:rsidR="00D0070E">
        <w:t>s</w:t>
      </w:r>
      <w:r w:rsidR="00662637">
        <w:t>, der persönliche Kontakt einem externen Kontakt außerhalb der Organisation.</w:t>
      </w:r>
      <w:r w:rsidR="0081381C">
        <w:t xml:space="preserve"> </w:t>
      </w:r>
    </w:p>
    <w:p w:rsidR="00D0070E" w:rsidRDefault="0081381C" w:rsidP="0081381C">
      <w:r w:rsidRPr="0081381C">
        <w:rPr>
          <w:noProof/>
          <w:lang w:eastAsia="de-DE"/>
        </w:rPr>
        <w:lastRenderedPageBreak/>
        <w:drawing>
          <wp:inline distT="0" distB="0" distL="0" distR="0" wp14:anchorId="6BD33634" wp14:editId="73D362C6">
            <wp:extent cx="3705742" cy="2267266"/>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05742" cy="2267266"/>
                    </a:xfrm>
                    <a:prstGeom prst="rect">
                      <a:avLst/>
                    </a:prstGeom>
                  </pic:spPr>
                </pic:pic>
              </a:graphicData>
            </a:graphic>
          </wp:inline>
        </w:drawing>
      </w:r>
    </w:p>
    <w:p w:rsidR="00D0070E" w:rsidRDefault="00D0070E" w:rsidP="00D0070E">
      <w:pPr>
        <w:pStyle w:val="Beschriftung"/>
      </w:pPr>
      <w:bookmarkStart w:id="11" w:name="_Toc27383575"/>
      <w:r>
        <w:t xml:space="preserve">Abbildung </w:t>
      </w:r>
      <w:fldSimple w:instr=" SEQ Abbildung \* ARABIC ">
        <w:r w:rsidR="00F76AB5">
          <w:rPr>
            <w:noProof/>
          </w:rPr>
          <w:t>5</w:t>
        </w:r>
      </w:fldSimple>
      <w:r>
        <w:t xml:space="preserve"> - Kontakt hinzufügen</w:t>
      </w:r>
      <w:bookmarkEnd w:id="11"/>
    </w:p>
    <w:p w:rsidR="00035BC1" w:rsidRDefault="00035BC1" w:rsidP="00035BC1">
      <w:r>
        <w:t xml:space="preserve"> </w:t>
      </w:r>
    </w:p>
    <w:p w:rsidR="00D0070E" w:rsidRDefault="00EE21EB" w:rsidP="00035BC1">
      <w:r>
        <w:t>Bei allen Kontakttypen ist eine Gruppe anzugeben, in der der Kontakt einsortiert wird.</w:t>
      </w:r>
    </w:p>
    <w:p w:rsidR="00EE21EB" w:rsidRDefault="0081381C" w:rsidP="00EE21EB">
      <w:pPr>
        <w:keepNext/>
      </w:pPr>
      <w:r w:rsidRPr="0081381C">
        <w:rPr>
          <w:noProof/>
          <w:lang w:eastAsia="de-DE"/>
        </w:rPr>
        <w:lastRenderedPageBreak/>
        <w:drawing>
          <wp:inline distT="0" distB="0" distL="0" distR="0" wp14:anchorId="7861754B" wp14:editId="7D63D454">
            <wp:extent cx="3486637" cy="2029108"/>
            <wp:effectExtent l="0" t="0" r="0" b="952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86637" cy="2029108"/>
                    </a:xfrm>
                    <a:prstGeom prst="rect">
                      <a:avLst/>
                    </a:prstGeom>
                  </pic:spPr>
                </pic:pic>
              </a:graphicData>
            </a:graphic>
          </wp:inline>
        </w:drawing>
      </w:r>
    </w:p>
    <w:p w:rsidR="00035BC1" w:rsidRPr="00546060" w:rsidRDefault="00EE21EB" w:rsidP="00EE21EB">
      <w:pPr>
        <w:pStyle w:val="Beschriftung"/>
      </w:pPr>
      <w:bookmarkStart w:id="12" w:name="_Toc27383576"/>
      <w:r>
        <w:t xml:space="preserve">Abbildung </w:t>
      </w:r>
      <w:fldSimple w:instr=" SEQ Abbildung \* ARABIC ">
        <w:r w:rsidR="00F76AB5">
          <w:rPr>
            <w:noProof/>
          </w:rPr>
          <w:t>6</w:t>
        </w:r>
      </w:fldSimple>
      <w:r>
        <w:t xml:space="preserve"> - Gruppe für Kontakt</w:t>
      </w:r>
      <w:bookmarkEnd w:id="12"/>
    </w:p>
    <w:p w:rsidR="00757641" w:rsidRDefault="00757641" w:rsidP="00757641">
      <w:pPr>
        <w:pStyle w:val="berschrift2"/>
      </w:pPr>
      <w:bookmarkStart w:id="13" w:name="_Toc30507133"/>
      <w:r>
        <w:t>Neue Gruppe</w:t>
      </w:r>
      <w:bookmarkEnd w:id="13"/>
    </w:p>
    <w:p w:rsidR="00030DB7" w:rsidRPr="00030DB7" w:rsidRDefault="00030DB7" w:rsidP="00030DB7">
      <w:r>
        <w:t xml:space="preserve">Über „Datei &gt;&gt; Neu &gt;&gt;Gruppe“ können Gruppen angelegt werden, um die Kontakte zu sortieren. </w:t>
      </w:r>
    </w:p>
    <w:p w:rsidR="00546060" w:rsidRPr="00546060" w:rsidRDefault="00546060" w:rsidP="00546060"/>
    <w:p w:rsidR="00757641" w:rsidRPr="00757641" w:rsidRDefault="00757641" w:rsidP="00757641"/>
    <w:p w:rsidR="004B76F4" w:rsidRDefault="004B76F4">
      <w:pPr>
        <w:rPr>
          <w:rFonts w:asciiTheme="majorHAnsi" w:eastAsiaTheme="majorEastAsia" w:hAnsiTheme="majorHAnsi" w:cstheme="majorBidi"/>
          <w:color w:val="2E74B5" w:themeColor="accent1" w:themeShade="BF"/>
          <w:sz w:val="32"/>
          <w:szCs w:val="32"/>
        </w:rPr>
      </w:pPr>
      <w:r>
        <w:br w:type="page"/>
      </w:r>
    </w:p>
    <w:p w:rsidR="00757641" w:rsidRDefault="00757641" w:rsidP="00757641">
      <w:pPr>
        <w:pStyle w:val="berschrift1"/>
      </w:pPr>
      <w:bookmarkStart w:id="14" w:name="_Toc30507134"/>
      <w:r>
        <w:lastRenderedPageBreak/>
        <w:t>Chat-Optionen</w:t>
      </w:r>
      <w:bookmarkEnd w:id="14"/>
    </w:p>
    <w:p w:rsidR="00030DB7" w:rsidRDefault="00030DB7" w:rsidP="00030DB7">
      <w:r>
        <w:t>Mit Jabber können Sie 1 zu 1 oder auch Gruppenchats durchführen. Für einen 1 zu 1 Chat starten Sie diesen auf einem Kontakt oder nach Suche per Doppelklick des Kontaktes oder durch Auswählen des Chat Symbols.</w:t>
      </w:r>
      <w:r w:rsidR="00AA3D8C">
        <w:t xml:space="preserve"> Links haben Sie dann eine Auflistung Ihrer aktiven Konversationen. Rechts finden Sie den Chat Verlauf und rechts unten das Eingabefenster zzgl. einiger Option</w:t>
      </w:r>
      <w:r w:rsidR="00D11B50">
        <w:t>s</w:t>
      </w:r>
      <w:r w:rsidR="00AA3D8C">
        <w:t>schalter.  Je nach Freigabe sind nicht alle Schalter verfügbar.</w:t>
      </w:r>
    </w:p>
    <w:p w:rsidR="0081381C" w:rsidRPr="00030DB7" w:rsidRDefault="00063096" w:rsidP="00030DB7">
      <w:r w:rsidRPr="00063096">
        <w:rPr>
          <w:noProof/>
          <w:lang w:eastAsia="de-DE"/>
        </w:rPr>
        <w:drawing>
          <wp:inline distT="0" distB="0" distL="0" distR="0" wp14:anchorId="3F1635DE" wp14:editId="75E1A0AC">
            <wp:extent cx="5760720" cy="3781425"/>
            <wp:effectExtent l="0" t="0" r="0" b="9525"/>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3781425"/>
                    </a:xfrm>
                    <a:prstGeom prst="rect">
                      <a:avLst/>
                    </a:prstGeom>
                  </pic:spPr>
                </pic:pic>
              </a:graphicData>
            </a:graphic>
          </wp:inline>
        </w:drawing>
      </w:r>
    </w:p>
    <w:p w:rsidR="00AA3D8C" w:rsidRDefault="00AA3D8C" w:rsidP="00AA3D8C">
      <w:pPr>
        <w:keepNext/>
      </w:pPr>
    </w:p>
    <w:p w:rsidR="00D5063B" w:rsidRDefault="00AA3D8C" w:rsidP="00AA3D8C">
      <w:pPr>
        <w:pStyle w:val="Beschriftung"/>
      </w:pPr>
      <w:bookmarkStart w:id="15" w:name="_Toc27383577"/>
      <w:r>
        <w:t xml:space="preserve">Abbildung </w:t>
      </w:r>
      <w:fldSimple w:instr=" SEQ Abbildung \* ARABIC ">
        <w:r w:rsidR="00F76AB5">
          <w:rPr>
            <w:noProof/>
          </w:rPr>
          <w:t>7</w:t>
        </w:r>
      </w:fldSimple>
      <w:r>
        <w:t xml:space="preserve"> - Chat-Fenster</w:t>
      </w:r>
      <w:bookmarkEnd w:id="15"/>
    </w:p>
    <w:p w:rsidR="00AA3D8C" w:rsidRPr="00AA3D8C" w:rsidRDefault="00AA3D8C" w:rsidP="00AA3D8C">
      <w:r>
        <w:t>Folgende Schalter stehen hier zur Verfügung:</w:t>
      </w:r>
    </w:p>
    <w:tbl>
      <w:tblPr>
        <w:tblStyle w:val="Tabellenraster"/>
        <w:tblW w:w="0" w:type="auto"/>
        <w:tblLook w:val="04A0" w:firstRow="1" w:lastRow="0" w:firstColumn="1" w:lastColumn="0" w:noHBand="0" w:noVBand="1"/>
      </w:tblPr>
      <w:tblGrid>
        <w:gridCol w:w="1013"/>
        <w:gridCol w:w="3223"/>
        <w:gridCol w:w="1012"/>
        <w:gridCol w:w="3814"/>
      </w:tblGrid>
      <w:tr w:rsidR="00063096" w:rsidTr="00063096">
        <w:tc>
          <w:tcPr>
            <w:tcW w:w="1013" w:type="dxa"/>
          </w:tcPr>
          <w:p w:rsidR="00063096" w:rsidRDefault="00063096" w:rsidP="00AA3D8C">
            <w:r>
              <w:t>Nummer</w:t>
            </w:r>
          </w:p>
        </w:tc>
        <w:tc>
          <w:tcPr>
            <w:tcW w:w="3225" w:type="dxa"/>
          </w:tcPr>
          <w:p w:rsidR="00063096" w:rsidRDefault="00063096" w:rsidP="00AA3D8C">
            <w:r>
              <w:t>Funktion</w:t>
            </w:r>
          </w:p>
        </w:tc>
        <w:tc>
          <w:tcPr>
            <w:tcW w:w="1006" w:type="dxa"/>
          </w:tcPr>
          <w:p w:rsidR="00063096" w:rsidRDefault="00063096" w:rsidP="00AA3D8C">
            <w:r>
              <w:t>Nummer</w:t>
            </w:r>
          </w:p>
        </w:tc>
        <w:tc>
          <w:tcPr>
            <w:tcW w:w="3818" w:type="dxa"/>
          </w:tcPr>
          <w:p w:rsidR="00063096" w:rsidRDefault="00063096" w:rsidP="00AA3D8C"/>
        </w:tc>
      </w:tr>
      <w:tr w:rsidR="00063096" w:rsidTr="00063096">
        <w:tc>
          <w:tcPr>
            <w:tcW w:w="1013" w:type="dxa"/>
          </w:tcPr>
          <w:p w:rsidR="00063096" w:rsidRDefault="00063096" w:rsidP="00AA3D8C">
            <w:r>
              <w:t>(1)</w:t>
            </w:r>
          </w:p>
        </w:tc>
        <w:tc>
          <w:tcPr>
            <w:tcW w:w="3225" w:type="dxa"/>
          </w:tcPr>
          <w:p w:rsidR="00063096" w:rsidRDefault="00063096" w:rsidP="00AA3D8C">
            <w:r>
              <w:t>Datei senden</w:t>
            </w:r>
          </w:p>
        </w:tc>
        <w:tc>
          <w:tcPr>
            <w:tcW w:w="1006" w:type="dxa"/>
          </w:tcPr>
          <w:p w:rsidR="00063096" w:rsidRDefault="00063096" w:rsidP="00AA3D8C">
            <w:r>
              <w:t>(8)</w:t>
            </w:r>
          </w:p>
        </w:tc>
        <w:tc>
          <w:tcPr>
            <w:tcW w:w="3818" w:type="dxa"/>
          </w:tcPr>
          <w:p w:rsidR="00063096" w:rsidRDefault="00063096" w:rsidP="00AA3D8C">
            <w:r>
              <w:t>Öffnen weitere Optionen</w:t>
            </w:r>
          </w:p>
        </w:tc>
      </w:tr>
      <w:tr w:rsidR="00063096" w:rsidTr="00063096">
        <w:tc>
          <w:tcPr>
            <w:tcW w:w="1013" w:type="dxa"/>
          </w:tcPr>
          <w:p w:rsidR="00063096" w:rsidRDefault="00063096" w:rsidP="00AA3D8C">
            <w:r>
              <w:t>(2)</w:t>
            </w:r>
          </w:p>
        </w:tc>
        <w:tc>
          <w:tcPr>
            <w:tcW w:w="3225" w:type="dxa"/>
          </w:tcPr>
          <w:p w:rsidR="00063096" w:rsidRDefault="00063096" w:rsidP="00AA3D8C">
            <w:r>
              <w:t>Senden eines Screenshots</w:t>
            </w:r>
          </w:p>
        </w:tc>
        <w:tc>
          <w:tcPr>
            <w:tcW w:w="1006" w:type="dxa"/>
          </w:tcPr>
          <w:p w:rsidR="00063096" w:rsidRDefault="00063096" w:rsidP="00AA3D8C">
            <w:r>
              <w:t>(9)</w:t>
            </w:r>
          </w:p>
        </w:tc>
        <w:tc>
          <w:tcPr>
            <w:tcW w:w="3818" w:type="dxa"/>
          </w:tcPr>
          <w:p w:rsidR="00063096" w:rsidRDefault="00063096" w:rsidP="00AA3D8C">
            <w:r>
              <w:t>Chat Teilnehmer anrufen</w:t>
            </w:r>
          </w:p>
        </w:tc>
      </w:tr>
      <w:tr w:rsidR="00063096" w:rsidTr="00063096">
        <w:tc>
          <w:tcPr>
            <w:tcW w:w="1013" w:type="dxa"/>
          </w:tcPr>
          <w:p w:rsidR="00063096" w:rsidRDefault="00063096" w:rsidP="00AA3D8C">
            <w:r>
              <w:t>(3)</w:t>
            </w:r>
          </w:p>
        </w:tc>
        <w:tc>
          <w:tcPr>
            <w:tcW w:w="3225" w:type="dxa"/>
          </w:tcPr>
          <w:p w:rsidR="00063096" w:rsidRDefault="00063096" w:rsidP="00AA3D8C">
            <w:r>
              <w:t>Schriftart ändern</w:t>
            </w:r>
          </w:p>
        </w:tc>
        <w:tc>
          <w:tcPr>
            <w:tcW w:w="1006" w:type="dxa"/>
          </w:tcPr>
          <w:p w:rsidR="00063096" w:rsidRDefault="00063096" w:rsidP="00AA3D8C">
            <w:r>
              <w:t>(10)</w:t>
            </w:r>
          </w:p>
        </w:tc>
        <w:tc>
          <w:tcPr>
            <w:tcW w:w="3818" w:type="dxa"/>
          </w:tcPr>
          <w:p w:rsidR="00063096" w:rsidRDefault="00063096" w:rsidP="00AA3D8C">
            <w:r>
              <w:t>Konferenzraum des Chat-Teilnehmers öffnen</w:t>
            </w:r>
          </w:p>
        </w:tc>
      </w:tr>
      <w:tr w:rsidR="00063096" w:rsidTr="00063096">
        <w:tc>
          <w:tcPr>
            <w:tcW w:w="1013" w:type="dxa"/>
          </w:tcPr>
          <w:p w:rsidR="00063096" w:rsidRDefault="00063096" w:rsidP="00AA3D8C">
            <w:r>
              <w:t>(4)</w:t>
            </w:r>
          </w:p>
        </w:tc>
        <w:tc>
          <w:tcPr>
            <w:tcW w:w="3225" w:type="dxa"/>
          </w:tcPr>
          <w:p w:rsidR="00063096" w:rsidRDefault="00063096" w:rsidP="00AA3D8C">
            <w:r>
              <w:t>Emoticon einfügen</w:t>
            </w:r>
          </w:p>
        </w:tc>
        <w:tc>
          <w:tcPr>
            <w:tcW w:w="1006" w:type="dxa"/>
          </w:tcPr>
          <w:p w:rsidR="00063096" w:rsidRDefault="00063096" w:rsidP="00AA3D8C">
            <w:r>
              <w:t>(11)</w:t>
            </w:r>
          </w:p>
        </w:tc>
        <w:tc>
          <w:tcPr>
            <w:tcW w:w="3818" w:type="dxa"/>
          </w:tcPr>
          <w:p w:rsidR="00063096" w:rsidRDefault="00063096" w:rsidP="00AA3D8C">
            <w:r>
              <w:t>Konferenz planen</w:t>
            </w:r>
          </w:p>
        </w:tc>
      </w:tr>
      <w:tr w:rsidR="00063096" w:rsidTr="00063096">
        <w:tc>
          <w:tcPr>
            <w:tcW w:w="1013" w:type="dxa"/>
          </w:tcPr>
          <w:p w:rsidR="00063096" w:rsidRDefault="00063096" w:rsidP="00AA3D8C">
            <w:r>
              <w:t>(5)</w:t>
            </w:r>
          </w:p>
        </w:tc>
        <w:tc>
          <w:tcPr>
            <w:tcW w:w="3225" w:type="dxa"/>
          </w:tcPr>
          <w:p w:rsidR="00063096" w:rsidRDefault="00063096" w:rsidP="00AA3D8C">
            <w:r>
              <w:t>Kommentar einfügen</w:t>
            </w:r>
          </w:p>
        </w:tc>
        <w:tc>
          <w:tcPr>
            <w:tcW w:w="1006" w:type="dxa"/>
          </w:tcPr>
          <w:p w:rsidR="00063096" w:rsidRDefault="00063096" w:rsidP="00AA3D8C">
            <w:r>
              <w:t>(12)</w:t>
            </w:r>
          </w:p>
        </w:tc>
        <w:tc>
          <w:tcPr>
            <w:tcW w:w="3818" w:type="dxa"/>
          </w:tcPr>
          <w:p w:rsidR="00063096" w:rsidRDefault="00063096" w:rsidP="00AA3D8C">
            <w:r>
              <w:t>Bildschirm freigeben</w:t>
            </w:r>
          </w:p>
        </w:tc>
      </w:tr>
      <w:tr w:rsidR="00063096" w:rsidTr="00063096">
        <w:tc>
          <w:tcPr>
            <w:tcW w:w="1013" w:type="dxa"/>
          </w:tcPr>
          <w:p w:rsidR="00063096" w:rsidRDefault="00063096" w:rsidP="00AA3D8C">
            <w:r>
              <w:t>(6)</w:t>
            </w:r>
          </w:p>
        </w:tc>
        <w:tc>
          <w:tcPr>
            <w:tcW w:w="3225" w:type="dxa"/>
          </w:tcPr>
          <w:p w:rsidR="00063096" w:rsidRDefault="00063096" w:rsidP="00AA3D8C">
            <w:r>
              <w:t>Chat in neuem Fenster anzeigen</w:t>
            </w:r>
          </w:p>
        </w:tc>
        <w:tc>
          <w:tcPr>
            <w:tcW w:w="1006" w:type="dxa"/>
          </w:tcPr>
          <w:p w:rsidR="00063096" w:rsidRDefault="00063096" w:rsidP="00AA3D8C">
            <w:r>
              <w:t>(13)</w:t>
            </w:r>
          </w:p>
        </w:tc>
        <w:tc>
          <w:tcPr>
            <w:tcW w:w="3818" w:type="dxa"/>
          </w:tcPr>
          <w:p w:rsidR="00063096" w:rsidRDefault="00063096" w:rsidP="00AA3D8C">
            <w:r>
              <w:t>Teilnehmerlist öffnen(hier auch hinzufügen weiterer Teilnehmer)</w:t>
            </w:r>
          </w:p>
        </w:tc>
      </w:tr>
      <w:tr w:rsidR="00063096" w:rsidTr="00063096">
        <w:tc>
          <w:tcPr>
            <w:tcW w:w="1013" w:type="dxa"/>
          </w:tcPr>
          <w:p w:rsidR="00063096" w:rsidRDefault="00063096" w:rsidP="00AA3D8C">
            <w:r>
              <w:t>(7)</w:t>
            </w:r>
          </w:p>
        </w:tc>
        <w:tc>
          <w:tcPr>
            <w:tcW w:w="3225" w:type="dxa"/>
          </w:tcPr>
          <w:p w:rsidR="00063096" w:rsidRDefault="00063096" w:rsidP="00AA3D8C">
            <w:r>
              <w:t>Verschlüsselungsstatus des Chats</w:t>
            </w:r>
          </w:p>
        </w:tc>
        <w:tc>
          <w:tcPr>
            <w:tcW w:w="1006" w:type="dxa"/>
          </w:tcPr>
          <w:p w:rsidR="00063096" w:rsidRDefault="00063096" w:rsidP="00AA3D8C"/>
        </w:tc>
        <w:tc>
          <w:tcPr>
            <w:tcW w:w="3818" w:type="dxa"/>
          </w:tcPr>
          <w:p w:rsidR="00063096" w:rsidRDefault="00063096" w:rsidP="00AA3D8C"/>
        </w:tc>
      </w:tr>
    </w:tbl>
    <w:p w:rsidR="004B76F4" w:rsidRDefault="004B76F4">
      <w:pPr>
        <w:rPr>
          <w:rFonts w:asciiTheme="majorHAnsi" w:eastAsiaTheme="majorEastAsia" w:hAnsiTheme="majorHAnsi" w:cstheme="majorBidi"/>
          <w:color w:val="2E74B5" w:themeColor="accent1" w:themeShade="BF"/>
          <w:sz w:val="32"/>
          <w:szCs w:val="32"/>
        </w:rPr>
      </w:pPr>
      <w:r>
        <w:br w:type="page"/>
      </w:r>
    </w:p>
    <w:p w:rsidR="00AA3D8C" w:rsidRDefault="00AA3D8C" w:rsidP="00AA3D8C">
      <w:pPr>
        <w:pStyle w:val="berschrift1"/>
      </w:pPr>
      <w:bookmarkStart w:id="16" w:name="_Toc30507135"/>
      <w:r>
        <w:lastRenderedPageBreak/>
        <w:t>Anrufe</w:t>
      </w:r>
      <w:bookmarkEnd w:id="16"/>
    </w:p>
    <w:p w:rsidR="00AA3D8C" w:rsidRDefault="00AA3D8C" w:rsidP="00AA3D8C">
      <w:r>
        <w:t>In diesem Kapitel wird die Steuerung von Anrufen beschrieben, be</w:t>
      </w:r>
      <w:r w:rsidR="00EB771F">
        <w:t>i</w:t>
      </w:r>
      <w:r>
        <w:t xml:space="preserve"> dem </w:t>
      </w:r>
      <w:r w:rsidR="00EB771F">
        <w:t>Tischtelefon über Jabber gesteuert wird.</w:t>
      </w:r>
      <w:r w:rsidR="00CB7401">
        <w:t xml:space="preserve"> Der eigentliche Softphone-Mode wird in einem Anhang zu diesem Dokument beschrieben.</w:t>
      </w:r>
    </w:p>
    <w:p w:rsidR="00526C3E" w:rsidRDefault="00526C3E" w:rsidP="00AA3D8C">
      <w:r>
        <w:t xml:space="preserve">Beim Steuern eines Telefons über Jabber können Sie </w:t>
      </w:r>
      <w:r w:rsidR="00CC0349">
        <w:t>Such- und Listenoptionen des Jabber verwenden und damit ein Ihnen zugeordnetes und im Jabber aktiviertes Tischtelefon steuern. Das Ihr Jabber für diesen Modus konfiguriert ist, erkennen Sie im Hauptfenster unten.</w:t>
      </w:r>
    </w:p>
    <w:p w:rsidR="009D7DC9" w:rsidRDefault="009D7DC9" w:rsidP="00AA3D8C">
      <w:r>
        <w:t>Im normalen Zustand sehen Sie unten (1) den aktiven Zustand. Beeinflussen können Sie diesen, indem Sie auf den nach unten zeigenden Pfeil klicken. Im Deskphone Control Mode sollte hier das Telefon-Symbol dargestellt sein.</w:t>
      </w:r>
    </w:p>
    <w:p w:rsidR="002B009E" w:rsidRDefault="009D7DC9" w:rsidP="00AA3D8C">
      <w:r>
        <w:t xml:space="preserve">Mit (2) können Sie auf den Softphone Mode wechseln, wenn Ihnen dieses bereitgestellt wurde. </w:t>
      </w:r>
      <w:r w:rsidR="002B009E">
        <w:t xml:space="preserve"> (3) reaktiviert den „Deskphone Control Mode“.</w:t>
      </w:r>
    </w:p>
    <w:p w:rsidR="002B009E" w:rsidRDefault="002B009E" w:rsidP="00AA3D8C">
      <w:r>
        <w:t>Mit der Option (4) können Sie im Jabber eine Umleitung auf eine andere Rufnummer setzen.</w:t>
      </w:r>
    </w:p>
    <w:p w:rsidR="00A83CAE" w:rsidRDefault="00A83CAE" w:rsidP="00AA3D8C"/>
    <w:p w:rsidR="00A83CAE" w:rsidRDefault="00A83CAE" w:rsidP="00AA3D8C">
      <w:r>
        <w:rPr>
          <w:noProof/>
          <w:lang w:eastAsia="de-DE"/>
        </w:rPr>
        <w:lastRenderedPageBreak/>
        <w:drawing>
          <wp:inline distT="0" distB="0" distL="0" distR="0" wp14:anchorId="529FB91D" wp14:editId="53BA51E5">
            <wp:extent cx="3305175" cy="304977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10653" cy="3054830"/>
                    </a:xfrm>
                    <a:prstGeom prst="rect">
                      <a:avLst/>
                    </a:prstGeom>
                  </pic:spPr>
                </pic:pic>
              </a:graphicData>
            </a:graphic>
          </wp:inline>
        </w:drawing>
      </w:r>
    </w:p>
    <w:p w:rsidR="00A83CAE" w:rsidRDefault="00A83CAE" w:rsidP="00A83CAE">
      <w:r w:rsidRPr="00EE543C">
        <w:rPr>
          <w:noProof/>
          <w:lang w:eastAsia="de-DE"/>
        </w:rPr>
        <w:drawing>
          <wp:inline distT="0" distB="0" distL="0" distR="0" wp14:anchorId="4C264D54" wp14:editId="74716ADA">
            <wp:extent cx="2990984" cy="233362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96487" cy="2337919"/>
                    </a:xfrm>
                    <a:prstGeom prst="rect">
                      <a:avLst/>
                    </a:prstGeom>
                  </pic:spPr>
                </pic:pic>
              </a:graphicData>
            </a:graphic>
          </wp:inline>
        </w:drawing>
      </w:r>
    </w:p>
    <w:p w:rsidR="00456120" w:rsidRPr="00456120" w:rsidRDefault="00456120" w:rsidP="00A83CAE">
      <w:pPr>
        <w:pStyle w:val="berschrift1"/>
      </w:pPr>
      <w:bookmarkStart w:id="17" w:name="_Toc30507136"/>
      <w:r>
        <w:lastRenderedPageBreak/>
        <w:t>Ausgehender Anruf</w:t>
      </w:r>
      <w:bookmarkEnd w:id="17"/>
    </w:p>
    <w:p w:rsidR="002B009E" w:rsidRDefault="002B009E" w:rsidP="002B009E">
      <w:r>
        <w:t xml:space="preserve">Um einen Anruf zu tätigen, wählen Sie den entsprechenden Kontakt aus oder tragen Sie einen </w:t>
      </w:r>
      <w:r w:rsidR="00E2759B">
        <w:t>Namen/eine Rufnummer im Suchfeld ein. Wählen Sie danach den Anruf-Button.</w:t>
      </w:r>
    </w:p>
    <w:p w:rsidR="00A83CAE" w:rsidRDefault="00A83CAE" w:rsidP="002B009E"/>
    <w:p w:rsidR="00075C9A" w:rsidRDefault="00EE543C" w:rsidP="00075C9A">
      <w:pPr>
        <w:keepNext/>
      </w:pPr>
      <w:r w:rsidRPr="00EE543C">
        <w:rPr>
          <w:noProof/>
          <w:lang w:eastAsia="de-DE"/>
        </w:rPr>
        <w:lastRenderedPageBreak/>
        <w:drawing>
          <wp:inline distT="0" distB="0" distL="0" distR="0" wp14:anchorId="7379E271" wp14:editId="35025566">
            <wp:extent cx="3419952" cy="4525006"/>
            <wp:effectExtent l="0" t="0" r="9525" b="9525"/>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19952" cy="4525006"/>
                    </a:xfrm>
                    <a:prstGeom prst="rect">
                      <a:avLst/>
                    </a:prstGeom>
                  </pic:spPr>
                </pic:pic>
              </a:graphicData>
            </a:graphic>
          </wp:inline>
        </w:drawing>
      </w:r>
    </w:p>
    <w:p w:rsidR="00E2759B" w:rsidRDefault="00075C9A" w:rsidP="00075C9A">
      <w:pPr>
        <w:pStyle w:val="Beschriftung"/>
      </w:pPr>
      <w:bookmarkStart w:id="18" w:name="_Toc27383579"/>
      <w:r>
        <w:t xml:space="preserve">Abbildung </w:t>
      </w:r>
      <w:fldSimple w:instr=" SEQ Abbildung \* ARABIC ">
        <w:r w:rsidR="00F76AB5">
          <w:rPr>
            <w:noProof/>
          </w:rPr>
          <w:t>9</w:t>
        </w:r>
      </w:fldSimple>
      <w:r>
        <w:t xml:space="preserve"> - Anruf tätigen</w:t>
      </w:r>
      <w:bookmarkEnd w:id="18"/>
    </w:p>
    <w:p w:rsidR="00075C9A" w:rsidRDefault="00075C9A" w:rsidP="00075C9A">
      <w:pPr>
        <w:keepNext/>
      </w:pPr>
      <w:r>
        <w:lastRenderedPageBreak/>
        <w:t>Im Anruffenster lassen sich verschiedene Optionen nutzen.</w:t>
      </w:r>
    </w:p>
    <w:p w:rsidR="00D3418A" w:rsidRDefault="00D3418A" w:rsidP="00075C9A">
      <w:pPr>
        <w:keepNext/>
      </w:pPr>
      <w:r w:rsidRPr="00D3418A">
        <w:rPr>
          <w:noProof/>
          <w:lang w:eastAsia="de-DE"/>
        </w:rPr>
        <w:drawing>
          <wp:inline distT="0" distB="0" distL="0" distR="0" wp14:anchorId="3E697CB9" wp14:editId="1BD28160">
            <wp:extent cx="5760720" cy="3796665"/>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3796665"/>
                    </a:xfrm>
                    <a:prstGeom prst="rect">
                      <a:avLst/>
                    </a:prstGeom>
                  </pic:spPr>
                </pic:pic>
              </a:graphicData>
            </a:graphic>
          </wp:inline>
        </w:drawing>
      </w:r>
    </w:p>
    <w:p w:rsidR="00075C9A" w:rsidRDefault="00075C9A" w:rsidP="00075C9A">
      <w:pPr>
        <w:pStyle w:val="Beschriftung"/>
      </w:pPr>
      <w:bookmarkStart w:id="19" w:name="_Toc27383580"/>
      <w:r>
        <w:t xml:space="preserve">Abbildung </w:t>
      </w:r>
      <w:fldSimple w:instr=" SEQ Abbildung \* ARABIC ">
        <w:r w:rsidR="00F76AB5">
          <w:rPr>
            <w:noProof/>
          </w:rPr>
          <w:t>10</w:t>
        </w:r>
      </w:fldSimple>
      <w:r>
        <w:t xml:space="preserve"> - Im Anruf</w:t>
      </w:r>
      <w:r w:rsidR="00C81883">
        <w:t xml:space="preserve"> (Deskphone Mode)</w:t>
      </w:r>
      <w:bookmarkEnd w:id="19"/>
    </w:p>
    <w:tbl>
      <w:tblPr>
        <w:tblStyle w:val="Tabellenraster"/>
        <w:tblW w:w="0" w:type="auto"/>
        <w:tblLook w:val="04A0" w:firstRow="1" w:lastRow="0" w:firstColumn="1" w:lastColumn="0" w:noHBand="0" w:noVBand="1"/>
      </w:tblPr>
      <w:tblGrid>
        <w:gridCol w:w="1012"/>
        <w:gridCol w:w="3158"/>
        <w:gridCol w:w="1012"/>
        <w:gridCol w:w="3880"/>
      </w:tblGrid>
      <w:tr w:rsidR="00111503" w:rsidTr="00111503">
        <w:tc>
          <w:tcPr>
            <w:tcW w:w="1012" w:type="dxa"/>
          </w:tcPr>
          <w:p w:rsidR="00111503" w:rsidRDefault="00111503" w:rsidP="002B009E">
            <w:r>
              <w:t>Nummer</w:t>
            </w:r>
          </w:p>
        </w:tc>
        <w:tc>
          <w:tcPr>
            <w:tcW w:w="3450" w:type="dxa"/>
          </w:tcPr>
          <w:p w:rsidR="00111503" w:rsidRDefault="00111503" w:rsidP="002B009E">
            <w:r>
              <w:t>Funktion</w:t>
            </w:r>
          </w:p>
        </w:tc>
        <w:tc>
          <w:tcPr>
            <w:tcW w:w="236" w:type="dxa"/>
          </w:tcPr>
          <w:p w:rsidR="00111503" w:rsidRDefault="00111503" w:rsidP="002B009E">
            <w:r>
              <w:t>Nummer</w:t>
            </w:r>
          </w:p>
        </w:tc>
        <w:tc>
          <w:tcPr>
            <w:tcW w:w="4364" w:type="dxa"/>
          </w:tcPr>
          <w:p w:rsidR="00111503" w:rsidRDefault="00111503" w:rsidP="002B009E"/>
        </w:tc>
      </w:tr>
      <w:tr w:rsidR="00111503" w:rsidTr="00111503">
        <w:tc>
          <w:tcPr>
            <w:tcW w:w="1012" w:type="dxa"/>
          </w:tcPr>
          <w:p w:rsidR="00111503" w:rsidRDefault="00111503" w:rsidP="00075C9A">
            <w:r>
              <w:t>(1)</w:t>
            </w:r>
          </w:p>
        </w:tc>
        <w:tc>
          <w:tcPr>
            <w:tcW w:w="3450" w:type="dxa"/>
          </w:tcPr>
          <w:p w:rsidR="00111503" w:rsidRDefault="00111503" w:rsidP="00075C9A">
            <w:r>
              <w:t>Anpassen der Audio-Optionen</w:t>
            </w:r>
          </w:p>
        </w:tc>
        <w:tc>
          <w:tcPr>
            <w:tcW w:w="236" w:type="dxa"/>
          </w:tcPr>
          <w:p w:rsidR="00111503" w:rsidRDefault="00111503" w:rsidP="00075C9A">
            <w:r>
              <w:t>(10)</w:t>
            </w:r>
          </w:p>
        </w:tc>
        <w:tc>
          <w:tcPr>
            <w:tcW w:w="4364" w:type="dxa"/>
          </w:tcPr>
          <w:p w:rsidR="00111503" w:rsidRDefault="00111503" w:rsidP="00075C9A">
            <w:r>
              <w:t>Mikro stumm</w:t>
            </w:r>
          </w:p>
        </w:tc>
      </w:tr>
      <w:tr w:rsidR="00111503" w:rsidTr="00111503">
        <w:tc>
          <w:tcPr>
            <w:tcW w:w="1012" w:type="dxa"/>
          </w:tcPr>
          <w:p w:rsidR="00111503" w:rsidRDefault="00111503" w:rsidP="00075C9A">
            <w:r>
              <w:t>(2)</w:t>
            </w:r>
          </w:p>
        </w:tc>
        <w:tc>
          <w:tcPr>
            <w:tcW w:w="3450" w:type="dxa"/>
          </w:tcPr>
          <w:p w:rsidR="00111503" w:rsidRDefault="00111503" w:rsidP="00075C9A">
            <w:r>
              <w:t>Weiteren Teilnehmer hinzufügen</w:t>
            </w:r>
          </w:p>
        </w:tc>
        <w:tc>
          <w:tcPr>
            <w:tcW w:w="236" w:type="dxa"/>
          </w:tcPr>
          <w:p w:rsidR="00111503" w:rsidRDefault="00111503" w:rsidP="00075C9A">
            <w:r>
              <w:t>(11)</w:t>
            </w:r>
          </w:p>
        </w:tc>
        <w:tc>
          <w:tcPr>
            <w:tcW w:w="4364" w:type="dxa"/>
          </w:tcPr>
          <w:p w:rsidR="00111503" w:rsidRDefault="00111503" w:rsidP="00075C9A">
            <w:r>
              <w:t>Kamera an/aus</w:t>
            </w:r>
          </w:p>
        </w:tc>
      </w:tr>
      <w:tr w:rsidR="00111503" w:rsidTr="00111503">
        <w:tc>
          <w:tcPr>
            <w:tcW w:w="1012" w:type="dxa"/>
          </w:tcPr>
          <w:p w:rsidR="00111503" w:rsidRDefault="00111503" w:rsidP="00075C9A">
            <w:r>
              <w:t>(3)</w:t>
            </w:r>
          </w:p>
        </w:tc>
        <w:tc>
          <w:tcPr>
            <w:tcW w:w="3450" w:type="dxa"/>
          </w:tcPr>
          <w:p w:rsidR="00111503" w:rsidRDefault="00111503" w:rsidP="00075C9A">
            <w:r>
              <w:t>Öffnen Num-Pad (z. B. für DTMF)</w:t>
            </w:r>
          </w:p>
        </w:tc>
        <w:tc>
          <w:tcPr>
            <w:tcW w:w="236" w:type="dxa"/>
          </w:tcPr>
          <w:p w:rsidR="00111503" w:rsidRDefault="00111503" w:rsidP="00075C9A">
            <w:r>
              <w:t>(12)</w:t>
            </w:r>
          </w:p>
        </w:tc>
        <w:tc>
          <w:tcPr>
            <w:tcW w:w="4364" w:type="dxa"/>
          </w:tcPr>
          <w:p w:rsidR="00111503" w:rsidRDefault="00111503" w:rsidP="00075C9A">
            <w:r>
              <w:t>Bildschirm teilen</w:t>
            </w:r>
          </w:p>
        </w:tc>
      </w:tr>
      <w:tr w:rsidR="00111503" w:rsidTr="00111503">
        <w:tc>
          <w:tcPr>
            <w:tcW w:w="1012" w:type="dxa"/>
          </w:tcPr>
          <w:p w:rsidR="00111503" w:rsidRDefault="00111503" w:rsidP="00075C9A">
            <w:r>
              <w:t>(4)</w:t>
            </w:r>
          </w:p>
        </w:tc>
        <w:tc>
          <w:tcPr>
            <w:tcW w:w="3450" w:type="dxa"/>
          </w:tcPr>
          <w:p w:rsidR="00111503" w:rsidRDefault="00111503" w:rsidP="00075C9A">
            <w:r>
              <w:t>Anruf halten</w:t>
            </w:r>
          </w:p>
        </w:tc>
        <w:tc>
          <w:tcPr>
            <w:tcW w:w="236" w:type="dxa"/>
          </w:tcPr>
          <w:p w:rsidR="00111503" w:rsidRDefault="00111503" w:rsidP="00075C9A">
            <w:r>
              <w:t>(13)</w:t>
            </w:r>
          </w:p>
        </w:tc>
        <w:tc>
          <w:tcPr>
            <w:tcW w:w="4364" w:type="dxa"/>
          </w:tcPr>
          <w:p w:rsidR="00111503" w:rsidRDefault="00111503" w:rsidP="00075C9A">
            <w:r>
              <w:t>Vollbildmodus</w:t>
            </w:r>
          </w:p>
        </w:tc>
      </w:tr>
      <w:tr w:rsidR="00111503" w:rsidTr="00111503">
        <w:tc>
          <w:tcPr>
            <w:tcW w:w="1012" w:type="dxa"/>
          </w:tcPr>
          <w:p w:rsidR="00111503" w:rsidRDefault="00111503" w:rsidP="00075C9A">
            <w:r>
              <w:t>(5)</w:t>
            </w:r>
          </w:p>
        </w:tc>
        <w:tc>
          <w:tcPr>
            <w:tcW w:w="3450" w:type="dxa"/>
          </w:tcPr>
          <w:p w:rsidR="00111503" w:rsidRDefault="00111503" w:rsidP="00075C9A">
            <w:r>
              <w:t>Transfer Anruf</w:t>
            </w:r>
          </w:p>
        </w:tc>
        <w:tc>
          <w:tcPr>
            <w:tcW w:w="236" w:type="dxa"/>
          </w:tcPr>
          <w:p w:rsidR="00111503" w:rsidRDefault="00111503" w:rsidP="00075C9A">
            <w:r>
              <w:t>(14)</w:t>
            </w:r>
          </w:p>
        </w:tc>
        <w:tc>
          <w:tcPr>
            <w:tcW w:w="4364" w:type="dxa"/>
          </w:tcPr>
          <w:p w:rsidR="00111503" w:rsidRDefault="00111503" w:rsidP="00075C9A">
            <w:r>
              <w:t>Konferenzraum öffnen</w:t>
            </w:r>
          </w:p>
        </w:tc>
      </w:tr>
      <w:tr w:rsidR="00111503" w:rsidTr="00111503">
        <w:tc>
          <w:tcPr>
            <w:tcW w:w="1012" w:type="dxa"/>
          </w:tcPr>
          <w:p w:rsidR="00111503" w:rsidRDefault="00111503" w:rsidP="00075C9A">
            <w:r>
              <w:t>(6)</w:t>
            </w:r>
          </w:p>
        </w:tc>
        <w:tc>
          <w:tcPr>
            <w:tcW w:w="3450" w:type="dxa"/>
          </w:tcPr>
          <w:p w:rsidR="00111503" w:rsidRDefault="00111503" w:rsidP="00075C9A">
            <w:r>
              <w:t>Wenn zwei Anrufe aktiv, diese zusammenführen</w:t>
            </w:r>
          </w:p>
        </w:tc>
        <w:tc>
          <w:tcPr>
            <w:tcW w:w="236" w:type="dxa"/>
          </w:tcPr>
          <w:p w:rsidR="00111503" w:rsidRDefault="00111503" w:rsidP="00075C9A">
            <w:r>
              <w:t>(15)</w:t>
            </w:r>
          </w:p>
        </w:tc>
        <w:tc>
          <w:tcPr>
            <w:tcW w:w="4364" w:type="dxa"/>
          </w:tcPr>
          <w:p w:rsidR="00111503" w:rsidRDefault="00111503" w:rsidP="00075C9A">
            <w:r>
              <w:t>Konferenz planen</w:t>
            </w:r>
          </w:p>
        </w:tc>
      </w:tr>
      <w:tr w:rsidR="00111503" w:rsidTr="00111503">
        <w:tc>
          <w:tcPr>
            <w:tcW w:w="1012" w:type="dxa"/>
          </w:tcPr>
          <w:p w:rsidR="00111503" w:rsidRDefault="00111503" w:rsidP="00075C9A">
            <w:r>
              <w:lastRenderedPageBreak/>
              <w:t>(7)</w:t>
            </w:r>
          </w:p>
        </w:tc>
        <w:tc>
          <w:tcPr>
            <w:tcW w:w="3450" w:type="dxa"/>
          </w:tcPr>
          <w:p w:rsidR="00111503" w:rsidRDefault="00111503" w:rsidP="00075C9A">
            <w:r>
              <w:t>Konferenz</w:t>
            </w:r>
          </w:p>
        </w:tc>
        <w:tc>
          <w:tcPr>
            <w:tcW w:w="236" w:type="dxa"/>
          </w:tcPr>
          <w:p w:rsidR="00111503" w:rsidRDefault="00111503" w:rsidP="00075C9A">
            <w:r>
              <w:t>(16)</w:t>
            </w:r>
          </w:p>
        </w:tc>
        <w:tc>
          <w:tcPr>
            <w:tcW w:w="4364" w:type="dxa"/>
          </w:tcPr>
          <w:p w:rsidR="00111503" w:rsidRDefault="00111503" w:rsidP="00075C9A">
            <w:r>
              <w:t>Bildschirm freigeben</w:t>
            </w:r>
          </w:p>
        </w:tc>
      </w:tr>
      <w:tr w:rsidR="00111503" w:rsidTr="00111503">
        <w:tc>
          <w:tcPr>
            <w:tcW w:w="1012" w:type="dxa"/>
          </w:tcPr>
          <w:p w:rsidR="00111503" w:rsidRDefault="00111503" w:rsidP="00075C9A">
            <w:r>
              <w:t>(8)</w:t>
            </w:r>
          </w:p>
        </w:tc>
        <w:tc>
          <w:tcPr>
            <w:tcW w:w="3450" w:type="dxa"/>
          </w:tcPr>
          <w:p w:rsidR="00111503" w:rsidRDefault="00111503" w:rsidP="00075C9A">
            <w:r>
              <w:t>Anruf beenden</w:t>
            </w:r>
          </w:p>
        </w:tc>
        <w:tc>
          <w:tcPr>
            <w:tcW w:w="236" w:type="dxa"/>
          </w:tcPr>
          <w:p w:rsidR="00111503" w:rsidRDefault="00111503" w:rsidP="00075C9A">
            <w:r>
              <w:t>(17)</w:t>
            </w:r>
          </w:p>
        </w:tc>
        <w:tc>
          <w:tcPr>
            <w:tcW w:w="4364" w:type="dxa"/>
          </w:tcPr>
          <w:p w:rsidR="00111503" w:rsidRDefault="00111503" w:rsidP="00075C9A">
            <w:r>
              <w:t>Optionen ausklappen</w:t>
            </w:r>
          </w:p>
        </w:tc>
      </w:tr>
      <w:tr w:rsidR="00111503" w:rsidTr="00111503">
        <w:tc>
          <w:tcPr>
            <w:tcW w:w="1012" w:type="dxa"/>
          </w:tcPr>
          <w:p w:rsidR="00111503" w:rsidRDefault="00111503" w:rsidP="00C81883">
            <w:r>
              <w:t>(9)</w:t>
            </w:r>
          </w:p>
        </w:tc>
        <w:tc>
          <w:tcPr>
            <w:tcW w:w="3450" w:type="dxa"/>
          </w:tcPr>
          <w:p w:rsidR="00111503" w:rsidRDefault="00111503" w:rsidP="00C81883">
            <w:r>
              <w:t>Anruf in neuem Fenster anzeigen</w:t>
            </w:r>
          </w:p>
        </w:tc>
        <w:tc>
          <w:tcPr>
            <w:tcW w:w="236" w:type="dxa"/>
          </w:tcPr>
          <w:p w:rsidR="00111503" w:rsidRDefault="00111503" w:rsidP="00C81883"/>
        </w:tc>
        <w:tc>
          <w:tcPr>
            <w:tcW w:w="4364" w:type="dxa"/>
          </w:tcPr>
          <w:p w:rsidR="00111503" w:rsidRDefault="00111503" w:rsidP="00C81883"/>
        </w:tc>
      </w:tr>
    </w:tbl>
    <w:p w:rsidR="00075C9A" w:rsidRDefault="00075C9A" w:rsidP="002B009E"/>
    <w:p w:rsidR="00EE4A4B" w:rsidRDefault="00EE4A4B" w:rsidP="002B009E"/>
    <w:p w:rsidR="00EE4A4B" w:rsidRDefault="00EE4A4B" w:rsidP="002B009E"/>
    <w:p w:rsidR="00EE4A4B" w:rsidRDefault="00EE4A4B" w:rsidP="002B009E"/>
    <w:p w:rsidR="00EE4A4B" w:rsidRDefault="00EE4A4B" w:rsidP="002B009E"/>
    <w:p w:rsidR="00EE4A4B" w:rsidRDefault="00EE4A4B" w:rsidP="002B009E"/>
    <w:p w:rsidR="00456120" w:rsidRDefault="00456120" w:rsidP="00456120">
      <w:pPr>
        <w:pStyle w:val="berschrift3"/>
      </w:pPr>
      <w:bookmarkStart w:id="20" w:name="_Toc30507137"/>
      <w:r>
        <w:t>Eingehender Anruf</w:t>
      </w:r>
      <w:bookmarkEnd w:id="20"/>
    </w:p>
    <w:p w:rsidR="00456120" w:rsidRPr="00456120" w:rsidRDefault="00456120" w:rsidP="00456120">
      <w:r>
        <w:t>Bei einem eingehenden Anruf wird Ihnen dieser auf Ihrem Deskphone und rechts unten auf dem Bildschirm angezeigt, Sie können diesen entweder annehmen oder ignorieren. Wenn Sie Ihn über die Schaltfläche Antworten annehmen, wird der Anruf auf dem Telefon mit dem verbundenen Headset angenommen, wenn kein Headset ans Telefon verbunden ist, per Lautsprecher.</w:t>
      </w:r>
    </w:p>
    <w:p w:rsidR="00456120" w:rsidRDefault="00111503" w:rsidP="00456120">
      <w:pPr>
        <w:keepNext/>
      </w:pPr>
      <w:r w:rsidRPr="00111503">
        <w:rPr>
          <w:noProof/>
          <w:lang w:eastAsia="de-DE"/>
        </w:rPr>
        <w:drawing>
          <wp:inline distT="0" distB="0" distL="0" distR="0" wp14:anchorId="39EF9F40" wp14:editId="1ADBDB49">
            <wp:extent cx="3286584" cy="1905266"/>
            <wp:effectExtent l="0" t="0" r="9525"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86584" cy="1905266"/>
                    </a:xfrm>
                    <a:prstGeom prst="rect">
                      <a:avLst/>
                    </a:prstGeom>
                  </pic:spPr>
                </pic:pic>
              </a:graphicData>
            </a:graphic>
          </wp:inline>
        </w:drawing>
      </w:r>
    </w:p>
    <w:p w:rsidR="00456120" w:rsidRPr="002B009E" w:rsidRDefault="00456120" w:rsidP="00456120">
      <w:pPr>
        <w:pStyle w:val="Beschriftung"/>
      </w:pPr>
      <w:bookmarkStart w:id="21" w:name="_Toc27383581"/>
      <w:r>
        <w:t xml:space="preserve">Abbildung </w:t>
      </w:r>
      <w:fldSimple w:instr=" SEQ Abbildung \* ARABIC ">
        <w:r w:rsidR="00F76AB5">
          <w:rPr>
            <w:noProof/>
          </w:rPr>
          <w:t>11</w:t>
        </w:r>
      </w:fldSimple>
      <w:r>
        <w:t xml:space="preserve"> - Eingehender Anruf</w:t>
      </w:r>
      <w:bookmarkEnd w:id="21"/>
    </w:p>
    <w:p w:rsidR="001222C2" w:rsidRDefault="00A966BD" w:rsidP="00AA3D8C">
      <w:pPr>
        <w:pStyle w:val="berschrift2"/>
      </w:pPr>
      <w:bookmarkStart w:id="22" w:name="_Toc30507138"/>
      <w:r>
        <w:lastRenderedPageBreak/>
        <w:t>Anruf</w:t>
      </w:r>
      <w:r w:rsidR="001222C2">
        <w:t>liste</w:t>
      </w:r>
      <w:bookmarkEnd w:id="22"/>
    </w:p>
    <w:p w:rsidR="00E12712" w:rsidRDefault="00E12712" w:rsidP="00E12712">
      <w:r>
        <w:t xml:space="preserve">Wenn Anrufe in Abwesenheit eingegangen sind, werden diese im sowohl in der Schnellstartleiste als auch im Hauptfenster in </w:t>
      </w:r>
      <w:r w:rsidR="004B76F4">
        <w:t>Rot</w:t>
      </w:r>
      <w:r>
        <w:t xml:space="preserve"> in der Anrufliste dargestellt. Wenn der Anrufer eine Rufnummer übermittelt hat, können Sie hier auch einen Rückruf starten.</w:t>
      </w:r>
    </w:p>
    <w:p w:rsidR="00E12712" w:rsidRPr="00E12712" w:rsidRDefault="00EE4171" w:rsidP="00E12712">
      <w:r w:rsidRPr="00EE4171">
        <w:rPr>
          <w:noProof/>
          <w:lang w:eastAsia="de-DE"/>
        </w:rPr>
        <w:drawing>
          <wp:inline distT="0" distB="0" distL="0" distR="0" wp14:anchorId="669E56FF" wp14:editId="5BB7333E">
            <wp:extent cx="2369350" cy="4457700"/>
            <wp:effectExtent l="0" t="0" r="0"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380187" cy="4478088"/>
                    </a:xfrm>
                    <a:prstGeom prst="rect">
                      <a:avLst/>
                    </a:prstGeom>
                  </pic:spPr>
                </pic:pic>
              </a:graphicData>
            </a:graphic>
          </wp:inline>
        </w:drawing>
      </w:r>
    </w:p>
    <w:p w:rsidR="001222C2" w:rsidRDefault="00E12712" w:rsidP="00E12712">
      <w:pPr>
        <w:pStyle w:val="Beschriftung"/>
      </w:pPr>
      <w:bookmarkStart w:id="23" w:name="_Toc27383582"/>
      <w:r>
        <w:t xml:space="preserve">Abbildung </w:t>
      </w:r>
      <w:fldSimple w:instr=" SEQ Abbildung \* ARABIC ">
        <w:r w:rsidR="00F76AB5">
          <w:rPr>
            <w:noProof/>
          </w:rPr>
          <w:t>12</w:t>
        </w:r>
      </w:fldSimple>
      <w:r>
        <w:t xml:space="preserve"> - Anrufliste</w:t>
      </w:r>
      <w:bookmarkEnd w:id="23"/>
    </w:p>
    <w:p w:rsidR="00E12712" w:rsidRPr="00E12712" w:rsidRDefault="00E12712" w:rsidP="00E12712"/>
    <w:p w:rsidR="00A966BD" w:rsidRDefault="001222C2" w:rsidP="00AA3D8C">
      <w:pPr>
        <w:pStyle w:val="berschrift2"/>
      </w:pPr>
      <w:bookmarkStart w:id="24" w:name="_Toc30507139"/>
      <w:r>
        <w:lastRenderedPageBreak/>
        <w:t>Anruf</w:t>
      </w:r>
      <w:r w:rsidR="00A966BD">
        <w:t>e umleiten</w:t>
      </w:r>
      <w:bookmarkEnd w:id="24"/>
    </w:p>
    <w:p w:rsidR="00A966BD" w:rsidRDefault="00E12712" w:rsidP="00E12712">
      <w:r>
        <w:t xml:space="preserve">Über das Telefonsteuerungsmenü im Hauptfenster unten können Sie eine Umleitung für alle eingehenden Anrufe konfigurieren. Das Ziel kann entweder die konfigurierte </w:t>
      </w:r>
      <w:r w:rsidR="004B76F4">
        <w:t>Voicemail Box</w:t>
      </w:r>
      <w:r>
        <w:t xml:space="preserve"> sein oder eine andere durch das Telefon erreichbare Rufnummer. Eine feinere Einstellung der Umleitungen ist hier nicht möglich. Eine aktive Umleitung kann an dieser Stelle deaktiviert werden.</w:t>
      </w:r>
    </w:p>
    <w:p w:rsidR="008B30BE" w:rsidRDefault="008B30BE" w:rsidP="00E12712">
      <w:r w:rsidRPr="008B30BE">
        <w:rPr>
          <w:noProof/>
          <w:lang w:eastAsia="de-DE"/>
        </w:rPr>
        <w:drawing>
          <wp:inline distT="0" distB="0" distL="0" distR="0" wp14:anchorId="2E366FCE" wp14:editId="3C4E93F7">
            <wp:extent cx="3258005" cy="3124636"/>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58005" cy="3124636"/>
                    </a:xfrm>
                    <a:prstGeom prst="rect">
                      <a:avLst/>
                    </a:prstGeom>
                  </pic:spPr>
                </pic:pic>
              </a:graphicData>
            </a:graphic>
          </wp:inline>
        </w:drawing>
      </w:r>
    </w:p>
    <w:p w:rsidR="00E44E90" w:rsidRDefault="00E44E90" w:rsidP="00E12712"/>
    <w:p w:rsidR="00E44E90" w:rsidRDefault="00E44E90" w:rsidP="00E12712"/>
    <w:p w:rsidR="004B76F4" w:rsidRDefault="004B76F4">
      <w:pPr>
        <w:rPr>
          <w:rFonts w:asciiTheme="majorHAnsi" w:eastAsiaTheme="majorEastAsia" w:hAnsiTheme="majorHAnsi" w:cstheme="majorBidi"/>
          <w:color w:val="2E74B5" w:themeColor="accent1" w:themeShade="BF"/>
          <w:sz w:val="32"/>
          <w:szCs w:val="32"/>
        </w:rPr>
      </w:pPr>
      <w:r>
        <w:lastRenderedPageBreak/>
        <w:br w:type="page"/>
      </w:r>
    </w:p>
    <w:p w:rsidR="00062E9A" w:rsidRDefault="00062E9A" w:rsidP="00E12712">
      <w:pPr>
        <w:pStyle w:val="berschrift1"/>
      </w:pPr>
      <w:bookmarkStart w:id="25" w:name="_Toc30507140"/>
      <w:r>
        <w:lastRenderedPageBreak/>
        <w:t>Menü / Einstellungen</w:t>
      </w:r>
      <w:bookmarkEnd w:id="25"/>
    </w:p>
    <w:p w:rsidR="00062E9A" w:rsidRDefault="008D49F1" w:rsidP="00DC41FB">
      <w:r>
        <w:t>Unter den Einstellungen können Sie erweiterte Einstellungen für Jabber konfigurieren.</w:t>
      </w:r>
    </w:p>
    <w:p w:rsidR="002C301D" w:rsidRDefault="002C301D" w:rsidP="00DC41FB"/>
    <w:p w:rsidR="002C301D" w:rsidRDefault="002C301D" w:rsidP="00DC41FB"/>
    <w:p w:rsidR="008D49F1" w:rsidRDefault="008D49F1" w:rsidP="008D49F1">
      <w:pPr>
        <w:pStyle w:val="berschrift3"/>
      </w:pPr>
      <w:bookmarkStart w:id="26" w:name="_Toc30507141"/>
      <w:r>
        <w:t>Untermenü Datei</w:t>
      </w:r>
      <w:bookmarkEnd w:id="26"/>
    </w:p>
    <w:p w:rsidR="008D49F1" w:rsidRDefault="008D49F1" w:rsidP="00DC41FB">
      <w:r>
        <w:t xml:space="preserve">In diesem Untermenü können Sie Kontakte und Gruppen verwalten. Grundsätzlich können Sie über Jabber wählbare Telefonnummern anrufen, wenn diese nicht in Ihrer Kontaktliste enthalten sind. </w:t>
      </w:r>
    </w:p>
    <w:p w:rsidR="00A83CAE" w:rsidRDefault="00A83CAE" w:rsidP="00DC41FB"/>
    <w:p w:rsidR="008D49F1" w:rsidRDefault="008D49F1" w:rsidP="008D49F1">
      <w:pPr>
        <w:pStyle w:val="berschrift3"/>
      </w:pPr>
      <w:bookmarkStart w:id="27" w:name="_Toc30507142"/>
      <w:r w:rsidRPr="008D49F1">
        <w:t>Optionen</w:t>
      </w:r>
      <w:bookmarkEnd w:id="27"/>
    </w:p>
    <w:p w:rsidR="00F971D9" w:rsidRDefault="00F971D9" w:rsidP="00F971D9">
      <w:pPr>
        <w:pStyle w:val="berschrift4"/>
      </w:pPr>
      <w:r>
        <w:t>Allgemein</w:t>
      </w:r>
    </w:p>
    <w:p w:rsidR="00F971D9" w:rsidRDefault="00F971D9" w:rsidP="00F971D9">
      <w:pPr>
        <w:rPr>
          <w:rFonts w:ascii="Arial" w:hAnsi="Arial" w:cs="Arial"/>
          <w:color w:val="333333"/>
          <w:sz w:val="21"/>
          <w:szCs w:val="21"/>
        </w:rPr>
      </w:pPr>
      <w:r>
        <w:rPr>
          <w:rFonts w:ascii="Arial" w:hAnsi="Arial" w:cs="Arial"/>
          <w:color w:val="333333"/>
          <w:sz w:val="21"/>
          <w:szCs w:val="21"/>
        </w:rPr>
        <w:t>Hier kann u.a. eingestellt werden, ob Cisco Jabber beim Windows Start gestartet werden soll.</w:t>
      </w:r>
    </w:p>
    <w:p w:rsidR="00CB7401" w:rsidRDefault="002C301D" w:rsidP="00CB7401">
      <w:pPr>
        <w:keepNext/>
      </w:pPr>
      <w:r w:rsidRPr="002C301D">
        <w:rPr>
          <w:noProof/>
          <w:lang w:eastAsia="de-DE"/>
        </w:rPr>
        <w:lastRenderedPageBreak/>
        <w:drawing>
          <wp:inline distT="0" distB="0" distL="0" distR="0" wp14:anchorId="7D3AF33D" wp14:editId="69F161D1">
            <wp:extent cx="3228975" cy="3484531"/>
            <wp:effectExtent l="0" t="0" r="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254793" cy="3512392"/>
                    </a:xfrm>
                    <a:prstGeom prst="rect">
                      <a:avLst/>
                    </a:prstGeom>
                  </pic:spPr>
                </pic:pic>
              </a:graphicData>
            </a:graphic>
          </wp:inline>
        </w:drawing>
      </w:r>
    </w:p>
    <w:p w:rsidR="002C301D" w:rsidRPr="00F971D9" w:rsidRDefault="00CB7401" w:rsidP="00CB7401">
      <w:pPr>
        <w:pStyle w:val="Beschriftung"/>
      </w:pPr>
      <w:bookmarkStart w:id="28" w:name="_Toc27383583"/>
      <w:r>
        <w:t xml:space="preserve">Abbildung </w:t>
      </w:r>
      <w:fldSimple w:instr=" SEQ Abbildung \* ARABIC ">
        <w:r w:rsidR="00F76AB5">
          <w:rPr>
            <w:noProof/>
          </w:rPr>
          <w:t>13</w:t>
        </w:r>
      </w:fldSimple>
      <w:r>
        <w:t xml:space="preserve"> - Optionen-Allgemein</w:t>
      </w:r>
      <w:bookmarkEnd w:id="28"/>
    </w:p>
    <w:p w:rsidR="00F971D9" w:rsidRDefault="00F971D9" w:rsidP="00F971D9">
      <w:pPr>
        <w:pStyle w:val="berschrift4"/>
      </w:pPr>
      <w:r>
        <w:t>Chats</w:t>
      </w:r>
    </w:p>
    <w:p w:rsidR="00F971D9" w:rsidRDefault="00F971D9" w:rsidP="00F971D9">
      <w:pPr>
        <w:rPr>
          <w:rFonts w:ascii="Arial" w:hAnsi="Arial" w:cs="Arial"/>
          <w:color w:val="333333"/>
          <w:sz w:val="21"/>
          <w:szCs w:val="21"/>
        </w:rPr>
      </w:pPr>
      <w:r>
        <w:rPr>
          <w:rFonts w:ascii="Arial" w:hAnsi="Arial" w:cs="Arial"/>
          <w:color w:val="333333"/>
          <w:sz w:val="21"/>
          <w:szCs w:val="21"/>
        </w:rPr>
        <w:t>Hier kann die Schriftart und -größe für die Chats eingestellt werden.</w:t>
      </w:r>
    </w:p>
    <w:p w:rsidR="00EE4A4B" w:rsidRDefault="00EE4A4B" w:rsidP="00F971D9">
      <w:pPr>
        <w:rPr>
          <w:rFonts w:ascii="Arial" w:hAnsi="Arial" w:cs="Arial"/>
          <w:color w:val="333333"/>
          <w:sz w:val="21"/>
          <w:szCs w:val="21"/>
        </w:rPr>
      </w:pPr>
    </w:p>
    <w:p w:rsidR="00EE4A4B" w:rsidRDefault="00EE4A4B" w:rsidP="00F971D9">
      <w:pPr>
        <w:rPr>
          <w:rFonts w:ascii="Arial" w:hAnsi="Arial" w:cs="Arial"/>
          <w:color w:val="333333"/>
          <w:sz w:val="21"/>
          <w:szCs w:val="21"/>
        </w:rPr>
      </w:pPr>
    </w:p>
    <w:p w:rsidR="00EE4A4B" w:rsidRDefault="00EE4A4B" w:rsidP="00F971D9">
      <w:pPr>
        <w:rPr>
          <w:rFonts w:ascii="Arial" w:hAnsi="Arial" w:cs="Arial"/>
          <w:color w:val="333333"/>
          <w:sz w:val="21"/>
          <w:szCs w:val="21"/>
        </w:rPr>
      </w:pPr>
    </w:p>
    <w:p w:rsidR="00EE4A4B" w:rsidRDefault="00EE4A4B" w:rsidP="00F971D9">
      <w:pPr>
        <w:rPr>
          <w:rFonts w:ascii="Arial" w:hAnsi="Arial" w:cs="Arial"/>
          <w:color w:val="333333"/>
          <w:sz w:val="21"/>
          <w:szCs w:val="21"/>
        </w:rPr>
      </w:pPr>
    </w:p>
    <w:p w:rsidR="00EE4A4B" w:rsidRDefault="00EE4A4B" w:rsidP="00F971D9">
      <w:pPr>
        <w:rPr>
          <w:rFonts w:ascii="Arial" w:hAnsi="Arial" w:cs="Arial"/>
          <w:color w:val="333333"/>
          <w:sz w:val="21"/>
          <w:szCs w:val="21"/>
        </w:rPr>
      </w:pPr>
    </w:p>
    <w:p w:rsidR="00EE4A4B" w:rsidRDefault="00EE4A4B" w:rsidP="00F971D9">
      <w:pPr>
        <w:rPr>
          <w:rFonts w:ascii="Arial" w:hAnsi="Arial" w:cs="Arial"/>
          <w:color w:val="333333"/>
          <w:sz w:val="21"/>
          <w:szCs w:val="21"/>
        </w:rPr>
      </w:pPr>
    </w:p>
    <w:p w:rsidR="00F971D9" w:rsidRDefault="00F971D9" w:rsidP="00F971D9">
      <w:pPr>
        <w:pStyle w:val="berschrift4"/>
      </w:pPr>
      <w:r>
        <w:t>Audio</w:t>
      </w:r>
    </w:p>
    <w:p w:rsidR="00D57644" w:rsidRDefault="00F971D9" w:rsidP="00D57644">
      <w:r>
        <w:t xml:space="preserve">Hier werden Audio-Optionen eingestellt. Dies ist besonders bei Verwendung des Jabbers als eigenständiges Telefon wichtig. </w:t>
      </w:r>
    </w:p>
    <w:p w:rsidR="00CB7401" w:rsidRDefault="00B11F7D" w:rsidP="00CB7401">
      <w:pPr>
        <w:keepNext/>
      </w:pPr>
      <w:r w:rsidRPr="00B11F7D">
        <w:rPr>
          <w:noProof/>
          <w:lang w:eastAsia="de-DE"/>
        </w:rPr>
        <w:lastRenderedPageBreak/>
        <w:drawing>
          <wp:inline distT="0" distB="0" distL="0" distR="0" wp14:anchorId="78CCD1EA" wp14:editId="2CE49EEF">
            <wp:extent cx="3016125" cy="2971575"/>
            <wp:effectExtent l="0" t="0" r="0" b="635"/>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027139" cy="2982426"/>
                    </a:xfrm>
                    <a:prstGeom prst="rect">
                      <a:avLst/>
                    </a:prstGeom>
                  </pic:spPr>
                </pic:pic>
              </a:graphicData>
            </a:graphic>
          </wp:inline>
        </w:drawing>
      </w:r>
      <w:r w:rsidRPr="00B11F7D">
        <w:t xml:space="preserve"> </w:t>
      </w:r>
      <w:r w:rsidRPr="00B11F7D">
        <w:rPr>
          <w:noProof/>
          <w:lang w:eastAsia="de-DE"/>
        </w:rPr>
        <w:drawing>
          <wp:inline distT="0" distB="0" distL="0" distR="0" wp14:anchorId="3AFAC30D" wp14:editId="45898A2D">
            <wp:extent cx="2200275" cy="2971864"/>
            <wp:effectExtent l="0" t="0" r="0"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207358" cy="2981431"/>
                    </a:xfrm>
                    <a:prstGeom prst="rect">
                      <a:avLst/>
                    </a:prstGeom>
                  </pic:spPr>
                </pic:pic>
              </a:graphicData>
            </a:graphic>
          </wp:inline>
        </w:drawing>
      </w:r>
    </w:p>
    <w:p w:rsidR="005635A9" w:rsidRDefault="00CB7401" w:rsidP="00CB7401">
      <w:pPr>
        <w:pStyle w:val="Beschriftung"/>
      </w:pPr>
      <w:bookmarkStart w:id="29" w:name="_Toc27383584"/>
      <w:r>
        <w:t xml:space="preserve">Abbildung </w:t>
      </w:r>
      <w:fldSimple w:instr=" SEQ Abbildung \* ARABIC ">
        <w:r w:rsidR="00F76AB5">
          <w:rPr>
            <w:noProof/>
          </w:rPr>
          <w:t>14</w:t>
        </w:r>
      </w:fldSimple>
      <w:r>
        <w:t xml:space="preserve"> - Audio-Optionen</w:t>
      </w:r>
      <w:bookmarkEnd w:id="29"/>
    </w:p>
    <w:p w:rsidR="00CB7401" w:rsidRDefault="00CB7401" w:rsidP="00D57644"/>
    <w:p w:rsidR="00F971D9" w:rsidRPr="00F971D9" w:rsidRDefault="00F971D9" w:rsidP="00D57644">
      <w:r>
        <w:t>Bitte beachten Sie auch die Einstellungen unter erweitert</w:t>
      </w:r>
      <w:r w:rsidR="00D57644">
        <w:t>, in dem Sie die Reihenfolge unterschiedlicher Ein-/Ausgabegeräte einstellen können. Nach dem Neustart des Jabber wird diese Liste immer von oben nach unten abgearbeitet und soweit vorhanden, das als Standard konfigurierte Gerät ausgewählt. Das Standardgerät sollte durch Auswahl per anklicken mit den Pfeilen nach oben geschoben werden.</w:t>
      </w:r>
    </w:p>
    <w:p w:rsidR="00F971D9" w:rsidRDefault="00F971D9" w:rsidP="00F971D9">
      <w:pPr>
        <w:pStyle w:val="berschrift4"/>
      </w:pPr>
      <w:r>
        <w:lastRenderedPageBreak/>
        <w:t>Video</w:t>
      </w:r>
    </w:p>
    <w:p w:rsidR="00D57644" w:rsidRPr="00D57644" w:rsidRDefault="00D57644" w:rsidP="00D57644">
      <w:r>
        <w:t xml:space="preserve">Sollte Ihr Jabber für Videokonferenzen konfiguriert sein, </w:t>
      </w:r>
      <w:r w:rsidRPr="00D57644">
        <w:t xml:space="preserve">wird </w:t>
      </w:r>
      <w:r>
        <w:t xml:space="preserve">hier </w:t>
      </w:r>
      <w:r w:rsidRPr="00D57644">
        <w:t>die zu verwendende Kamera ausgewählt und deren Funktion/Ausrichtung getestet, in dem das Bild der Kamera angezeigt wird.</w:t>
      </w:r>
    </w:p>
    <w:p w:rsidR="00D57644" w:rsidRDefault="00D57644" w:rsidP="00F971D9">
      <w:pPr>
        <w:pStyle w:val="berschrift4"/>
      </w:pPr>
      <w:r>
        <w:t>Anrufe</w:t>
      </w:r>
    </w:p>
    <w:p w:rsidR="00D57644" w:rsidRDefault="00D57644" w:rsidP="00D57644">
      <w:r>
        <w:t>Sollte Ihr Jabber für Videokonferenzen konfiguriert sein, können Sie hier konfigurieren, direkt mit Video gestartet werden sollen (</w:t>
      </w:r>
      <w:r w:rsidRPr="003E2613">
        <w:rPr>
          <w:b/>
        </w:rPr>
        <w:t>Dies ist die Standardeinstellung!</w:t>
      </w:r>
      <w:r>
        <w:t xml:space="preserve">) oder ob die Anrufe nur als Audio gestartet werden. </w:t>
      </w:r>
      <w:r w:rsidRPr="00D57644">
        <w:t>Das Video wird dann auf Wunsch während des Gesprächs mit dem Kamera-Symbol zugeschaltet.</w:t>
      </w:r>
    </w:p>
    <w:p w:rsidR="00D57644" w:rsidRDefault="004B76F4" w:rsidP="00D57644">
      <w:r w:rsidRPr="00D57644">
        <w:t>Des Weiteren</w:t>
      </w:r>
      <w:r w:rsidR="00D57644" w:rsidRPr="00D57644">
        <w:t xml:space="preserve"> wird hier eingestellt, ob das Konversationsfenster bei einem Anruf in den Vordergrund gebracht wird. So kann man sofort auf den Anruf reagieren, ohne das Jabber Fenster zu suchen.</w:t>
      </w:r>
    </w:p>
    <w:p w:rsidR="00EE4A4B" w:rsidRDefault="00EE4A4B" w:rsidP="00D57644"/>
    <w:p w:rsidR="00EE4A4B" w:rsidRDefault="00EE4A4B" w:rsidP="00D57644"/>
    <w:p w:rsidR="00EE4A4B" w:rsidRDefault="00EE4A4B" w:rsidP="00D57644"/>
    <w:p w:rsidR="00EE4A4B" w:rsidRPr="00D57644" w:rsidRDefault="00EE4A4B" w:rsidP="00D57644"/>
    <w:p w:rsidR="00F971D9" w:rsidRDefault="00F971D9" w:rsidP="00F971D9">
      <w:pPr>
        <w:pStyle w:val="berschrift4"/>
      </w:pPr>
      <w:r>
        <w:t>Status</w:t>
      </w:r>
    </w:p>
    <w:p w:rsidR="00D57644" w:rsidRDefault="00D57644" w:rsidP="00D57644">
      <w:r w:rsidRPr="00D57644">
        <w:t>Privatsphäre-Einstellung: Hier wird die automatische Veränderung des eigenen Status eingestellt, z.B. wenn der Computer gesperrt oder xx Minuten nicht genutzt wurde.</w:t>
      </w:r>
    </w:p>
    <w:p w:rsidR="00CB7401" w:rsidRDefault="00B11F7D" w:rsidP="00CB7401">
      <w:pPr>
        <w:keepNext/>
      </w:pPr>
      <w:r w:rsidRPr="00B11F7D">
        <w:rPr>
          <w:noProof/>
          <w:lang w:eastAsia="de-DE"/>
        </w:rPr>
        <w:lastRenderedPageBreak/>
        <w:drawing>
          <wp:inline distT="0" distB="0" distL="0" distR="0" wp14:anchorId="6D64D280" wp14:editId="50BDE18D">
            <wp:extent cx="4867275" cy="4795382"/>
            <wp:effectExtent l="0" t="0" r="0" b="5715"/>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872437" cy="4800468"/>
                    </a:xfrm>
                    <a:prstGeom prst="rect">
                      <a:avLst/>
                    </a:prstGeom>
                  </pic:spPr>
                </pic:pic>
              </a:graphicData>
            </a:graphic>
          </wp:inline>
        </w:drawing>
      </w:r>
    </w:p>
    <w:p w:rsidR="005635A9" w:rsidRPr="00D57644" w:rsidRDefault="00CB7401" w:rsidP="00CB7401">
      <w:pPr>
        <w:pStyle w:val="Beschriftung"/>
      </w:pPr>
      <w:bookmarkStart w:id="30" w:name="_Toc27383585"/>
      <w:r>
        <w:t xml:space="preserve">Abbildung </w:t>
      </w:r>
      <w:fldSimple w:instr=" SEQ Abbildung \* ARABIC ">
        <w:r w:rsidR="00F76AB5">
          <w:rPr>
            <w:noProof/>
          </w:rPr>
          <w:t>15</w:t>
        </w:r>
      </w:fldSimple>
      <w:r>
        <w:t xml:space="preserve"> - Status-Optionen</w:t>
      </w:r>
      <w:bookmarkEnd w:id="30"/>
    </w:p>
    <w:p w:rsidR="00F971D9" w:rsidRDefault="00F971D9" w:rsidP="00F971D9">
      <w:pPr>
        <w:pStyle w:val="berschrift4"/>
      </w:pPr>
      <w:r>
        <w:lastRenderedPageBreak/>
        <w:t>Ort</w:t>
      </w:r>
    </w:p>
    <w:p w:rsidR="00D57644" w:rsidRPr="00D57644" w:rsidRDefault="00D57644" w:rsidP="00D57644">
      <w:r w:rsidRPr="00D57644">
        <w:t>Privatsphäre-Einstellung: Hier kann eingestellt werden, ob Jabber den aktuellen (selbstdefinierten) Standort übermittelt.</w:t>
      </w:r>
    </w:p>
    <w:p w:rsidR="00F971D9" w:rsidRDefault="005635A9" w:rsidP="00F971D9">
      <w:pPr>
        <w:pStyle w:val="berschrift4"/>
      </w:pPr>
      <w:r>
        <w:t>Benachrichtigungen</w:t>
      </w:r>
    </w:p>
    <w:p w:rsidR="00F971D9" w:rsidRDefault="00D57644" w:rsidP="00EB144F">
      <w:r w:rsidRPr="00D57644">
        <w:t>Hier werde</w:t>
      </w:r>
      <w:r w:rsidR="00EB144F">
        <w:t>n Klingeltöne etc. eingestellt.</w:t>
      </w:r>
    </w:p>
    <w:p w:rsidR="00D57644" w:rsidRDefault="00D57644" w:rsidP="00D57644"/>
    <w:p w:rsidR="00EB144F" w:rsidRDefault="00EB144F" w:rsidP="00D57644"/>
    <w:p w:rsidR="00EB144F" w:rsidRDefault="00EB144F" w:rsidP="00D57644"/>
    <w:p w:rsidR="00EB144F" w:rsidRDefault="00EB144F" w:rsidP="00D57644"/>
    <w:p w:rsidR="00EB144F" w:rsidRDefault="00EB144F" w:rsidP="00D57644"/>
    <w:p w:rsidR="00EB144F" w:rsidRDefault="00EB144F" w:rsidP="00D57644"/>
    <w:p w:rsidR="00EB144F" w:rsidRDefault="00EB144F" w:rsidP="00D57644"/>
    <w:p w:rsidR="00EB144F" w:rsidRDefault="00EB144F" w:rsidP="00EB144F">
      <w:pPr>
        <w:pStyle w:val="berschrift4"/>
      </w:pPr>
    </w:p>
    <w:p w:rsidR="00EB144F" w:rsidRDefault="00EB144F" w:rsidP="00EB144F"/>
    <w:p w:rsidR="00EB144F" w:rsidRDefault="00EB144F" w:rsidP="00EB144F">
      <w:pPr>
        <w:pStyle w:val="berschrift4"/>
      </w:pPr>
      <w:r>
        <w:t>Privatsphäre</w:t>
      </w:r>
    </w:p>
    <w:p w:rsidR="00EB144F" w:rsidRDefault="00EB144F" w:rsidP="00EB144F">
      <w:r>
        <w:t>Privatsphäre-Einstellung: Hier kann eingestellt werden, wer den eigenen Status sehen darf.</w:t>
      </w:r>
    </w:p>
    <w:p w:rsidR="00EB144F" w:rsidRDefault="00EB144F" w:rsidP="00D57644"/>
    <w:p w:rsidR="00CB7401" w:rsidRDefault="00B11F7D" w:rsidP="00CB7401">
      <w:pPr>
        <w:keepNext/>
      </w:pPr>
      <w:r w:rsidRPr="00B11F7D">
        <w:rPr>
          <w:noProof/>
          <w:lang w:eastAsia="de-DE"/>
        </w:rPr>
        <w:lastRenderedPageBreak/>
        <w:drawing>
          <wp:inline distT="0" distB="0" distL="0" distR="0" wp14:anchorId="5F17B13E" wp14:editId="1C516C41">
            <wp:extent cx="3076575" cy="3046053"/>
            <wp:effectExtent l="0" t="0" r="0" b="254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089950" cy="3059296"/>
                    </a:xfrm>
                    <a:prstGeom prst="rect">
                      <a:avLst/>
                    </a:prstGeom>
                  </pic:spPr>
                </pic:pic>
              </a:graphicData>
            </a:graphic>
          </wp:inline>
        </w:drawing>
      </w:r>
      <w:r w:rsidR="005635A9" w:rsidRPr="005635A9">
        <w:rPr>
          <w:noProof/>
          <w:lang w:eastAsia="de-DE"/>
        </w:rPr>
        <w:t xml:space="preserve"> </w:t>
      </w:r>
      <w:r w:rsidRPr="00B11F7D">
        <w:rPr>
          <w:noProof/>
          <w:lang w:eastAsia="de-DE"/>
        </w:rPr>
        <w:drawing>
          <wp:inline distT="0" distB="0" distL="0" distR="0" wp14:anchorId="21A6AC63" wp14:editId="552190F4">
            <wp:extent cx="2371725" cy="3299553"/>
            <wp:effectExtent l="0" t="0" r="0"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384146" cy="3316832"/>
                    </a:xfrm>
                    <a:prstGeom prst="rect">
                      <a:avLst/>
                    </a:prstGeom>
                  </pic:spPr>
                </pic:pic>
              </a:graphicData>
            </a:graphic>
          </wp:inline>
        </w:drawing>
      </w:r>
    </w:p>
    <w:p w:rsidR="00A83CAE" w:rsidRDefault="00A83CAE" w:rsidP="00A83CAE">
      <w:pPr>
        <w:pStyle w:val="Beschriftung"/>
      </w:pPr>
      <w:bookmarkStart w:id="31" w:name="_Toc27383586"/>
    </w:p>
    <w:p w:rsidR="00A83CAE" w:rsidRDefault="00A83CAE" w:rsidP="00A83CAE">
      <w:pPr>
        <w:pStyle w:val="Beschriftung"/>
      </w:pPr>
    </w:p>
    <w:p w:rsidR="00A83CAE" w:rsidRDefault="00A83CAE" w:rsidP="00A83CAE">
      <w:pPr>
        <w:pStyle w:val="Beschriftung"/>
      </w:pPr>
    </w:p>
    <w:p w:rsidR="00A83CAE" w:rsidRDefault="00CB7401" w:rsidP="00A83CAE">
      <w:pPr>
        <w:pStyle w:val="Beschriftung"/>
      </w:pPr>
      <w:r>
        <w:t xml:space="preserve">Abbildung </w:t>
      </w:r>
      <w:fldSimple w:instr=" SEQ Abbildung \* ARABIC ">
        <w:r w:rsidR="00F76AB5">
          <w:rPr>
            <w:noProof/>
          </w:rPr>
          <w:t>16</w:t>
        </w:r>
      </w:fldSimple>
      <w:r>
        <w:t xml:space="preserve"> - Privatsphäre-Optionen</w:t>
      </w:r>
      <w:bookmarkEnd w:id="31"/>
    </w:p>
    <w:p w:rsidR="00A83CAE" w:rsidRDefault="00A83CAE" w:rsidP="00D57644"/>
    <w:p w:rsidR="00A83CAE" w:rsidRDefault="00D57644" w:rsidP="00D57644">
      <w:r>
        <w:t>Stellt man auf "Alle sperren.", können trotzdem alle Kontakte in der eigenen Kontaktliste den Status sehen!</w:t>
      </w:r>
    </w:p>
    <w:p w:rsidR="00D57644" w:rsidRDefault="00D57644" w:rsidP="00D57644">
      <w:r>
        <w:lastRenderedPageBreak/>
        <w:t>Zuzulassende sowie zu sperrende Ausnahmen können unter Erweitert eingestellt werden.</w:t>
      </w:r>
    </w:p>
    <w:p w:rsidR="00A83CAE" w:rsidRPr="00D57644" w:rsidRDefault="00A83CAE" w:rsidP="00D57644"/>
    <w:p w:rsidR="00F971D9" w:rsidRDefault="00F971D9" w:rsidP="00F971D9">
      <w:pPr>
        <w:pStyle w:val="berschrift4"/>
      </w:pPr>
      <w:r>
        <w:t>Konten</w:t>
      </w:r>
    </w:p>
    <w:p w:rsidR="00D57644" w:rsidRDefault="00D57644" w:rsidP="00D57644">
      <w:r>
        <w:t>Hier w</w:t>
      </w:r>
      <w:r w:rsidR="002C301D">
        <w:t>erden Einstellungen für die Telefondienste konfiguriert. Die notwendigen Einstellungen sind vorkonfiguriert und müssen benutzerseitig nicht angepasst werden.</w:t>
      </w:r>
    </w:p>
    <w:p w:rsidR="00A83CAE" w:rsidRPr="00D57644" w:rsidRDefault="00A83CAE" w:rsidP="00D57644"/>
    <w:p w:rsidR="00F971D9" w:rsidRDefault="00F971D9" w:rsidP="00F971D9">
      <w:pPr>
        <w:pStyle w:val="berschrift4"/>
      </w:pPr>
      <w:r>
        <w:t>Selbsthilfe-Portal</w:t>
      </w:r>
    </w:p>
    <w:p w:rsidR="002C301D" w:rsidRDefault="002C301D" w:rsidP="002C301D">
      <w:r>
        <w:t>Hier befindet sich ein Button, mit dem man das Cisco Selbsthilfe-Portal schnell aufrufen kann.</w:t>
      </w:r>
    </w:p>
    <w:p w:rsidR="002C301D" w:rsidRDefault="002C301D" w:rsidP="002C301D">
      <w:r>
        <w:t xml:space="preserve">Dort können diverse Einstellungen der eigenen Geräte (Telefon, Cisco Jabber für Windows, Cisco Jabber für Android, Virtuelle Geräte </w:t>
      </w:r>
      <w:r w:rsidR="004B76F4">
        <w:t>etc.</w:t>
      </w:r>
      <w:r>
        <w:t>) vorgenommen werden.</w:t>
      </w:r>
    </w:p>
    <w:p w:rsidR="00F971D9" w:rsidRDefault="00F971D9" w:rsidP="00F971D9">
      <w:pPr>
        <w:pStyle w:val="berschrift4"/>
      </w:pPr>
      <w:r>
        <w:t>Kalender</w:t>
      </w:r>
    </w:p>
    <w:p w:rsidR="00A83CAE" w:rsidRDefault="002C301D" w:rsidP="002C301D">
      <w:r>
        <w:t>Hier wird die Kalenderintegration konfiguriert. Eine Konfiguration ist benutzerseitig hier nicht erforderlich.</w:t>
      </w:r>
    </w:p>
    <w:p w:rsidR="00B11F7D" w:rsidRDefault="00B11F7D" w:rsidP="00B11F7D">
      <w:pPr>
        <w:pStyle w:val="berschrift4"/>
      </w:pPr>
      <w:r>
        <w:lastRenderedPageBreak/>
        <w:t>Erscheinungsbild</w:t>
      </w:r>
    </w:p>
    <w:p w:rsidR="00B11F7D" w:rsidRDefault="00B11F7D" w:rsidP="00B11F7D">
      <w:r>
        <w:t>Über den Menüpunkt Erscheinungsbild können Sie die Ansicht von Jabber nach Bedarf</w:t>
      </w:r>
      <w:r w:rsidR="00EB144F">
        <w:t xml:space="preserve"> umstellen</w:t>
      </w:r>
      <w:r>
        <w:t>. Über App-Ansicht &gt;&gt; Klassisch können Sie auch zum alten Jabber Erscheinungsbild zurückkehren, dies erfordert allerdings einen Jabber Neustart.</w:t>
      </w:r>
    </w:p>
    <w:p w:rsidR="00EB144F" w:rsidRPr="00B11F7D" w:rsidRDefault="00EB144F" w:rsidP="00B11F7D"/>
    <w:p w:rsidR="00516D17" w:rsidRDefault="00B11F7D">
      <w:pPr>
        <w:rPr>
          <w:rFonts w:asciiTheme="majorHAnsi" w:eastAsiaTheme="majorEastAsia" w:hAnsiTheme="majorHAnsi" w:cstheme="majorBidi"/>
          <w:color w:val="2E74B5" w:themeColor="accent1" w:themeShade="BF"/>
          <w:sz w:val="32"/>
          <w:szCs w:val="32"/>
        </w:rPr>
      </w:pPr>
      <w:r w:rsidRPr="00B11F7D">
        <w:rPr>
          <w:noProof/>
          <w:lang w:eastAsia="de-DE"/>
        </w:rPr>
        <w:drawing>
          <wp:inline distT="0" distB="0" distL="0" distR="0" wp14:anchorId="58411C85" wp14:editId="21D16195">
            <wp:extent cx="3390900" cy="3329227"/>
            <wp:effectExtent l="0" t="0" r="0" b="508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398540" cy="3336728"/>
                    </a:xfrm>
                    <a:prstGeom prst="rect">
                      <a:avLst/>
                    </a:prstGeom>
                  </pic:spPr>
                </pic:pic>
              </a:graphicData>
            </a:graphic>
          </wp:inline>
        </w:drawing>
      </w:r>
      <w:r w:rsidRPr="00B11F7D">
        <w:t xml:space="preserve"> </w:t>
      </w:r>
      <w:r w:rsidR="00516D17">
        <w:br w:type="page"/>
      </w:r>
    </w:p>
    <w:p w:rsidR="00516D17" w:rsidRDefault="00516D17" w:rsidP="00516D17">
      <w:pPr>
        <w:pStyle w:val="berschrift1"/>
      </w:pPr>
      <w:bookmarkStart w:id="32" w:name="_Toc30507143"/>
      <w:r>
        <w:lastRenderedPageBreak/>
        <w:t>Hilfsfunktionen</w:t>
      </w:r>
      <w:bookmarkEnd w:id="32"/>
    </w:p>
    <w:p w:rsidR="00516D17" w:rsidRDefault="00516D17" w:rsidP="00516D17">
      <w:r>
        <w:t>Bei Problemen mit Cisco Jabber stehen Ihnen wichtige Unterstützungsmittel zur Verfügung, die es Ihnen und Ihrem Support die Fehlersuche erleichtern.</w:t>
      </w:r>
    </w:p>
    <w:p w:rsidR="00516D17" w:rsidRDefault="00516D17" w:rsidP="00516D17">
      <w:r>
        <w:t xml:space="preserve">Dies ist </w:t>
      </w:r>
      <w:r w:rsidR="00EE4A4B">
        <w:t>zum einen</w:t>
      </w:r>
      <w:r>
        <w:t xml:space="preserve"> </w:t>
      </w:r>
      <w:r w:rsidR="0076604F">
        <w:t xml:space="preserve">das Problem Reporting Tool (1) </w:t>
      </w:r>
      <w:r>
        <w:t xml:space="preserve">und </w:t>
      </w:r>
      <w:r w:rsidR="00EE4A4B">
        <w:t>zum anderen</w:t>
      </w:r>
      <w:r w:rsidR="0076604F" w:rsidRPr="0076604F">
        <w:t xml:space="preserve"> </w:t>
      </w:r>
      <w:r w:rsidR="0076604F">
        <w:t>die Darstellung des Verbindungsstatus (2).</w:t>
      </w:r>
    </w:p>
    <w:p w:rsidR="00A56D96" w:rsidRDefault="00A56D96" w:rsidP="00516D17">
      <w:r w:rsidRPr="00A56D96">
        <w:rPr>
          <w:noProof/>
          <w:lang w:eastAsia="de-DE"/>
        </w:rPr>
        <w:drawing>
          <wp:inline distT="0" distB="0" distL="0" distR="0" wp14:anchorId="1DA8C9BB" wp14:editId="1EAC822E">
            <wp:extent cx="5760720" cy="1424305"/>
            <wp:effectExtent l="0" t="0" r="0" b="4445"/>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60720" cy="1424305"/>
                    </a:xfrm>
                    <a:prstGeom prst="rect">
                      <a:avLst/>
                    </a:prstGeom>
                  </pic:spPr>
                </pic:pic>
              </a:graphicData>
            </a:graphic>
          </wp:inline>
        </w:drawing>
      </w:r>
    </w:p>
    <w:p w:rsidR="0076604F" w:rsidRDefault="0076604F" w:rsidP="0076604F">
      <w:pPr>
        <w:keepNext/>
      </w:pPr>
    </w:p>
    <w:p w:rsidR="0076604F" w:rsidRPr="00516D17" w:rsidRDefault="0076604F" w:rsidP="0076604F">
      <w:pPr>
        <w:pStyle w:val="Beschriftung"/>
      </w:pPr>
      <w:bookmarkStart w:id="33" w:name="_Toc27383587"/>
      <w:r>
        <w:t xml:space="preserve">Abbildung </w:t>
      </w:r>
      <w:fldSimple w:instr=" SEQ Abbildung \* ARABIC ">
        <w:r w:rsidR="00F76AB5">
          <w:rPr>
            <w:noProof/>
          </w:rPr>
          <w:t>17</w:t>
        </w:r>
      </w:fldSimple>
      <w:r>
        <w:t xml:space="preserve"> - Hilfsfunktionen</w:t>
      </w:r>
      <w:bookmarkEnd w:id="33"/>
    </w:p>
    <w:p w:rsidR="0031002A" w:rsidRDefault="0031002A" w:rsidP="0031002A"/>
    <w:p w:rsidR="004B76F4" w:rsidRDefault="0076604F" w:rsidP="0076604F">
      <w:pPr>
        <w:pStyle w:val="berschrift2"/>
      </w:pPr>
      <w:bookmarkStart w:id="34" w:name="_Toc30507144"/>
      <w:r>
        <w:t>Problem melden (Problem Reporting Tool)</w:t>
      </w:r>
      <w:bookmarkEnd w:id="34"/>
    </w:p>
    <w:p w:rsidR="0076604F" w:rsidRDefault="0076604F">
      <w:r w:rsidRPr="0076604F">
        <w:t>D</w:t>
      </w:r>
      <w:r>
        <w:t xml:space="preserve">ieses Mittel erlaubt es Ihnen bei Auftreten eines Problems in Jabber </w:t>
      </w:r>
      <w:r w:rsidR="00EC0BC4">
        <w:t>aus dem System heraus einen Fehlerbericht zu erzeugen. Hierzu werden von System automatisch die aktuellen Logfiles in einer Datei zusammengefasst und Sie können erweiterte Angaben machen.</w:t>
      </w:r>
    </w:p>
    <w:p w:rsidR="00EC0BC4" w:rsidRDefault="00EC0BC4">
      <w:r>
        <w:lastRenderedPageBreak/>
        <w:t>Das Ergebnis kann vom Support Team zur Fehleranalyse genutzt werden.</w:t>
      </w:r>
    </w:p>
    <w:p w:rsidR="0076604F" w:rsidRDefault="0076604F" w:rsidP="00EC0BC4">
      <w:pPr>
        <w:pStyle w:val="Beschriftung"/>
      </w:pPr>
    </w:p>
    <w:p w:rsidR="00EC0BC4" w:rsidRDefault="00EC0BC4" w:rsidP="00EC0BC4"/>
    <w:p w:rsidR="00EC0BC4" w:rsidRDefault="00EC0BC4" w:rsidP="00EC0BC4">
      <w:pPr>
        <w:pStyle w:val="berschrift2"/>
      </w:pPr>
      <w:bookmarkStart w:id="35" w:name="_Toc30507145"/>
      <w:r>
        <w:t>Verbindungsstatus</w:t>
      </w:r>
      <w:bookmarkEnd w:id="35"/>
    </w:p>
    <w:p w:rsidR="00EC0BC4" w:rsidRDefault="00EC0BC4" w:rsidP="00EC0BC4">
      <w:r>
        <w:t>Die Darstellung des Verbindungsstatus erlaubt es, Informationen zur Anbindung an die einzelnen, von Jabber genutzten Serverfunktionen einzuholen.</w:t>
      </w:r>
      <w:r w:rsidR="00D37EA7">
        <w:t xml:space="preserve"> Nicht alle dargestellten Verbindungen müssen aktiv sein. Die Auswertung dieser Darstellung ist im Fehlerfall für Ihr Support-Team hilfreich.</w:t>
      </w:r>
    </w:p>
    <w:p w:rsidR="00D37EA7" w:rsidRDefault="00D37EA7" w:rsidP="00EC0BC4">
      <w:r>
        <w:t xml:space="preserve">Im </w:t>
      </w:r>
      <w:r w:rsidR="00A05F97">
        <w:t xml:space="preserve">nachfolgend </w:t>
      </w:r>
      <w:r>
        <w:t xml:space="preserve">dargestellten Beispiel ist der Jabber </w:t>
      </w:r>
      <w:r w:rsidR="0044525E">
        <w:t>zur</w:t>
      </w:r>
      <w:r>
        <w:t xml:space="preserve"> Deskphone-Steuerung (CTI) </w:t>
      </w:r>
      <w:r w:rsidR="0044525E">
        <w:t>aktiv</w:t>
      </w:r>
      <w:r>
        <w:t xml:space="preserve">, ebenso die </w:t>
      </w:r>
      <w:r w:rsidR="0044525E">
        <w:t>Chat</w:t>
      </w:r>
      <w:r>
        <w:t xml:space="preserve">funktion Ein Voicemail Account ist diesem Benutzer nicht zugeordnet. </w:t>
      </w:r>
    </w:p>
    <w:p w:rsidR="00D37EA7" w:rsidRDefault="00D37EA7" w:rsidP="00EC0BC4">
      <w:r>
        <w:t xml:space="preserve">Weitere Dienste, wie Präsenz, Outlook und Verzeichnissuche </w:t>
      </w:r>
      <w:r w:rsidR="00AC183F">
        <w:t>werden dort ebenfalls mit dem aktuellen Status angezeigt</w:t>
      </w:r>
      <w:r>
        <w:t>.</w:t>
      </w:r>
    </w:p>
    <w:p w:rsidR="0044525E" w:rsidRDefault="0044525E" w:rsidP="00D37EA7">
      <w:pPr>
        <w:keepNext/>
      </w:pPr>
      <w:r w:rsidRPr="0044525E">
        <w:rPr>
          <w:noProof/>
          <w:lang w:eastAsia="de-DE"/>
        </w:rPr>
        <w:lastRenderedPageBreak/>
        <w:drawing>
          <wp:inline distT="0" distB="0" distL="0" distR="0" wp14:anchorId="44A2CA83" wp14:editId="65404B9A">
            <wp:extent cx="3116224" cy="3237899"/>
            <wp:effectExtent l="0" t="0" r="8255" b="635"/>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143069" cy="3265793"/>
                    </a:xfrm>
                    <a:prstGeom prst="rect">
                      <a:avLst/>
                    </a:prstGeom>
                  </pic:spPr>
                </pic:pic>
              </a:graphicData>
            </a:graphic>
          </wp:inline>
        </w:drawing>
      </w:r>
      <w:r w:rsidRPr="0044525E">
        <w:t xml:space="preserve"> </w:t>
      </w:r>
    </w:p>
    <w:p w:rsidR="0044525E" w:rsidRDefault="0044525E" w:rsidP="00D37EA7">
      <w:pPr>
        <w:keepNext/>
      </w:pPr>
      <w:r w:rsidRPr="0044525E">
        <w:rPr>
          <w:noProof/>
          <w:lang w:eastAsia="de-DE"/>
        </w:rPr>
        <w:drawing>
          <wp:inline distT="0" distB="0" distL="0" distR="0" wp14:anchorId="578C13EE" wp14:editId="058B610B">
            <wp:extent cx="3106864" cy="2000127"/>
            <wp:effectExtent l="0" t="0" r="0" b="635"/>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223646" cy="2075308"/>
                    </a:xfrm>
                    <a:prstGeom prst="rect">
                      <a:avLst/>
                    </a:prstGeom>
                  </pic:spPr>
                </pic:pic>
              </a:graphicData>
            </a:graphic>
          </wp:inline>
        </w:drawing>
      </w:r>
    </w:p>
    <w:p w:rsidR="00D37EA7" w:rsidRDefault="0044525E" w:rsidP="00D37EA7">
      <w:pPr>
        <w:keepNext/>
      </w:pPr>
      <w:r w:rsidRPr="0044525E">
        <w:rPr>
          <w:noProof/>
          <w:lang w:eastAsia="de-DE"/>
        </w:rPr>
        <w:lastRenderedPageBreak/>
        <w:drawing>
          <wp:inline distT="0" distB="0" distL="0" distR="0" wp14:anchorId="5DFA96C3" wp14:editId="1C7AF3F9">
            <wp:extent cx="3067050" cy="2588454"/>
            <wp:effectExtent l="0" t="0" r="0" b="254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091676" cy="2609238"/>
                    </a:xfrm>
                    <a:prstGeom prst="rect">
                      <a:avLst/>
                    </a:prstGeom>
                  </pic:spPr>
                </pic:pic>
              </a:graphicData>
            </a:graphic>
          </wp:inline>
        </w:drawing>
      </w:r>
      <w:r w:rsidRPr="0044525E">
        <w:t xml:space="preserve"> </w:t>
      </w:r>
    </w:p>
    <w:p w:rsidR="004B76F4" w:rsidRPr="00D37EA7" w:rsidRDefault="00D37EA7" w:rsidP="00D37EA7">
      <w:pPr>
        <w:pStyle w:val="Beschriftung"/>
      </w:pPr>
      <w:bookmarkStart w:id="36" w:name="_Toc27383589"/>
      <w:r>
        <w:t xml:space="preserve">Abbildung </w:t>
      </w:r>
      <w:fldSimple w:instr=" SEQ Abbildung \* ARABIC ">
        <w:r w:rsidR="00F76AB5">
          <w:rPr>
            <w:noProof/>
          </w:rPr>
          <w:t>19</w:t>
        </w:r>
      </w:fldSimple>
      <w:r>
        <w:t xml:space="preserve"> - Verbindungsstatus</w:t>
      </w:r>
      <w:bookmarkEnd w:id="36"/>
      <w:r w:rsidR="004B76F4">
        <w:br w:type="page"/>
      </w:r>
    </w:p>
    <w:p w:rsidR="00DA7D45" w:rsidRDefault="00DA7D45" w:rsidP="00DA7D45">
      <w:pPr>
        <w:pStyle w:val="berschrift1"/>
      </w:pPr>
      <w:bookmarkStart w:id="37" w:name="_Toc27144655"/>
      <w:bookmarkStart w:id="38" w:name="_Toc30507146"/>
      <w:r>
        <w:lastRenderedPageBreak/>
        <w:t>Anhang A - Softphone Mode</w:t>
      </w:r>
      <w:bookmarkEnd w:id="37"/>
      <w:bookmarkEnd w:id="38"/>
    </w:p>
    <w:p w:rsidR="00C00033" w:rsidRDefault="00DA7D45" w:rsidP="00DA7D45">
      <w:r>
        <w:t xml:space="preserve">Für alle Nutzer mit Voice/Video Funktion wird zusätzlich die Softphone Funktionalität aktiviert, damit die Anwender mit dem Jabber auch Telefonate führen können. Eine Änderung am installierten Jabber Client auf dem PC des Nutzers ist nicht notwendig. Im Softphone Mode wird auch die VoiceMail Box visuell im Jabber Client bereitgestellt, wenn diese vorhanden ist. </w:t>
      </w:r>
    </w:p>
    <w:p w:rsidR="00DA7D45" w:rsidRDefault="00DA7D45" w:rsidP="00DA7D45">
      <w:r>
        <w:t>Für den Softphone-Modus wird die Ton Ein-/Ausgabe des PC genutzt. Auch wenn Lautsprecher und Mikrofon technisch genutzt werden könnten, wird ein Headset dringend empfohlen.</w:t>
      </w:r>
    </w:p>
    <w:p w:rsidR="00DA7D45" w:rsidRDefault="00DA7D45" w:rsidP="00DA7D45">
      <w:r>
        <w:t xml:space="preserve">Optisch entspricht dieser Modus in großen Teilen dem Deskphone Control Mode. </w:t>
      </w:r>
    </w:p>
    <w:p w:rsidR="00DA7D45" w:rsidRPr="009E313F" w:rsidRDefault="00DA7D45" w:rsidP="00DA7D45">
      <w:r w:rsidRPr="00A46B40">
        <w:rPr>
          <w:noProof/>
          <w:lang w:eastAsia="de-DE"/>
        </w:rPr>
        <w:lastRenderedPageBreak/>
        <w:drawing>
          <wp:inline distT="0" distB="0" distL="0" distR="0" wp14:anchorId="056A6A75" wp14:editId="5E82B2D0">
            <wp:extent cx="5391150" cy="3554879"/>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404018" cy="3563364"/>
                    </a:xfrm>
                    <a:prstGeom prst="rect">
                      <a:avLst/>
                    </a:prstGeom>
                  </pic:spPr>
                </pic:pic>
              </a:graphicData>
            </a:graphic>
          </wp:inline>
        </w:drawing>
      </w:r>
    </w:p>
    <w:p w:rsidR="00DA7D45" w:rsidRDefault="00DA7D45" w:rsidP="00DA7D45">
      <w:pPr>
        <w:keepNext/>
      </w:pPr>
    </w:p>
    <w:p w:rsidR="00DA7D45" w:rsidRDefault="00DA7D45" w:rsidP="00DA7D45">
      <w:pPr>
        <w:pStyle w:val="Beschriftung"/>
      </w:pPr>
      <w:bookmarkStart w:id="39" w:name="_Toc27144633"/>
      <w:bookmarkStart w:id="40" w:name="_Toc27383590"/>
      <w:r>
        <w:t xml:space="preserve">Abbildung </w:t>
      </w:r>
      <w:fldSimple w:instr=" SEQ Abbildung \* ARABIC ">
        <w:r>
          <w:rPr>
            <w:noProof/>
          </w:rPr>
          <w:t>20</w:t>
        </w:r>
      </w:fldSimple>
      <w:r>
        <w:t xml:space="preserve"> - Im Anruf (Softphone Mode)</w:t>
      </w:r>
      <w:bookmarkEnd w:id="39"/>
      <w:bookmarkEnd w:id="40"/>
    </w:p>
    <w:tbl>
      <w:tblPr>
        <w:tblStyle w:val="Tabellenraster"/>
        <w:tblW w:w="0" w:type="auto"/>
        <w:tblLook w:val="04A0" w:firstRow="1" w:lastRow="0" w:firstColumn="1" w:lastColumn="0" w:noHBand="0" w:noVBand="1"/>
      </w:tblPr>
      <w:tblGrid>
        <w:gridCol w:w="1555"/>
        <w:gridCol w:w="7507"/>
      </w:tblGrid>
      <w:tr w:rsidR="00DA7D45" w:rsidTr="00A83CAE">
        <w:tc>
          <w:tcPr>
            <w:tcW w:w="1555" w:type="dxa"/>
          </w:tcPr>
          <w:p w:rsidR="00DA7D45" w:rsidRDefault="00DA7D45" w:rsidP="00A83CAE">
            <w:r>
              <w:t>Nummer</w:t>
            </w:r>
          </w:p>
        </w:tc>
        <w:tc>
          <w:tcPr>
            <w:tcW w:w="7507" w:type="dxa"/>
          </w:tcPr>
          <w:p w:rsidR="00DA7D45" w:rsidRDefault="00DA7D45" w:rsidP="00A83CAE">
            <w:r>
              <w:t>Funktion</w:t>
            </w:r>
          </w:p>
        </w:tc>
      </w:tr>
      <w:tr w:rsidR="00DA7D45" w:rsidTr="00A83CAE">
        <w:tc>
          <w:tcPr>
            <w:tcW w:w="1555" w:type="dxa"/>
          </w:tcPr>
          <w:p w:rsidR="00DA7D45" w:rsidRDefault="00DA7D45" w:rsidP="00A83CAE">
            <w:r>
              <w:t>(1)</w:t>
            </w:r>
          </w:p>
        </w:tc>
        <w:tc>
          <w:tcPr>
            <w:tcW w:w="7507" w:type="dxa"/>
          </w:tcPr>
          <w:p w:rsidR="00DA7D45" w:rsidRDefault="00DA7D45" w:rsidP="00A83CAE">
            <w:r>
              <w:t>Anpassen der Audio-Optionen</w:t>
            </w:r>
          </w:p>
        </w:tc>
      </w:tr>
      <w:tr w:rsidR="00DA7D45" w:rsidTr="00A83CAE">
        <w:tc>
          <w:tcPr>
            <w:tcW w:w="1555" w:type="dxa"/>
          </w:tcPr>
          <w:p w:rsidR="00DA7D45" w:rsidRDefault="00DA7D45" w:rsidP="00A83CAE">
            <w:r>
              <w:t>(2)</w:t>
            </w:r>
          </w:p>
        </w:tc>
        <w:tc>
          <w:tcPr>
            <w:tcW w:w="7507" w:type="dxa"/>
          </w:tcPr>
          <w:p w:rsidR="00DA7D45" w:rsidRDefault="00DA7D45" w:rsidP="00A83CAE">
            <w:r>
              <w:t>Anruf in neuem Fenster anzeigen</w:t>
            </w:r>
          </w:p>
        </w:tc>
      </w:tr>
      <w:tr w:rsidR="00DA7D45" w:rsidTr="00A83CAE">
        <w:tc>
          <w:tcPr>
            <w:tcW w:w="1555" w:type="dxa"/>
          </w:tcPr>
          <w:p w:rsidR="00DA7D45" w:rsidRDefault="00DA7D45" w:rsidP="00A83CAE">
            <w:r>
              <w:t>(3)</w:t>
            </w:r>
          </w:p>
        </w:tc>
        <w:tc>
          <w:tcPr>
            <w:tcW w:w="7507" w:type="dxa"/>
          </w:tcPr>
          <w:p w:rsidR="00DA7D45" w:rsidRDefault="00DA7D45" w:rsidP="00A83CAE">
            <w:r>
              <w:t>Kamera/Video aktivieren</w:t>
            </w:r>
          </w:p>
        </w:tc>
      </w:tr>
      <w:tr w:rsidR="00DA7D45" w:rsidTr="00A83CAE">
        <w:tc>
          <w:tcPr>
            <w:tcW w:w="1555" w:type="dxa"/>
          </w:tcPr>
          <w:p w:rsidR="00DA7D45" w:rsidRDefault="00DA7D45" w:rsidP="00A83CAE">
            <w:r>
              <w:t>(4)</w:t>
            </w:r>
          </w:p>
        </w:tc>
        <w:tc>
          <w:tcPr>
            <w:tcW w:w="7507" w:type="dxa"/>
          </w:tcPr>
          <w:p w:rsidR="00DA7D45" w:rsidRDefault="00DA7D45" w:rsidP="00A83CAE">
            <w:r>
              <w:t>Öffnen Num-Pad (z. B. für DTMF)</w:t>
            </w:r>
          </w:p>
        </w:tc>
      </w:tr>
      <w:tr w:rsidR="00DA7D45" w:rsidTr="00A83CAE">
        <w:tc>
          <w:tcPr>
            <w:tcW w:w="1555" w:type="dxa"/>
          </w:tcPr>
          <w:p w:rsidR="00DA7D45" w:rsidRDefault="00DA7D45" w:rsidP="00A83CAE">
            <w:r>
              <w:t>(5)</w:t>
            </w:r>
          </w:p>
        </w:tc>
        <w:tc>
          <w:tcPr>
            <w:tcW w:w="7507" w:type="dxa"/>
          </w:tcPr>
          <w:p w:rsidR="00DA7D45" w:rsidRDefault="00DA7D45" w:rsidP="00A83CAE">
            <w:r>
              <w:t>Mikro stumm schalten</w:t>
            </w:r>
          </w:p>
        </w:tc>
      </w:tr>
      <w:tr w:rsidR="00DA7D45" w:rsidTr="00A83CAE">
        <w:tc>
          <w:tcPr>
            <w:tcW w:w="1555" w:type="dxa"/>
          </w:tcPr>
          <w:p w:rsidR="00DA7D45" w:rsidRDefault="00DA7D45" w:rsidP="00A83CAE">
            <w:r>
              <w:t>(6)</w:t>
            </w:r>
          </w:p>
        </w:tc>
        <w:tc>
          <w:tcPr>
            <w:tcW w:w="7507" w:type="dxa"/>
          </w:tcPr>
          <w:p w:rsidR="00DA7D45" w:rsidRDefault="00DA7D45" w:rsidP="00A83CAE">
            <w:r>
              <w:t>Erweiterte Optionen (Konferenz, Transfer, etc.)</w:t>
            </w:r>
          </w:p>
        </w:tc>
      </w:tr>
      <w:tr w:rsidR="00DA7D45" w:rsidTr="00A83CAE">
        <w:tc>
          <w:tcPr>
            <w:tcW w:w="1555" w:type="dxa"/>
          </w:tcPr>
          <w:p w:rsidR="00DA7D45" w:rsidRDefault="00DA7D45" w:rsidP="00A83CAE">
            <w:r>
              <w:t>(7)</w:t>
            </w:r>
          </w:p>
        </w:tc>
        <w:tc>
          <w:tcPr>
            <w:tcW w:w="7507" w:type="dxa"/>
          </w:tcPr>
          <w:p w:rsidR="00DA7D45" w:rsidRDefault="00DA7D45" w:rsidP="00A83CAE">
            <w:r>
              <w:t>Anruf beenden</w:t>
            </w:r>
          </w:p>
        </w:tc>
      </w:tr>
      <w:tr w:rsidR="00DA7D45" w:rsidTr="00A83CAE">
        <w:tc>
          <w:tcPr>
            <w:tcW w:w="1555" w:type="dxa"/>
          </w:tcPr>
          <w:p w:rsidR="00DA7D45" w:rsidRDefault="00DA7D45" w:rsidP="00A83CAE">
            <w:r>
              <w:lastRenderedPageBreak/>
              <w:t>(8)</w:t>
            </w:r>
          </w:p>
        </w:tc>
        <w:tc>
          <w:tcPr>
            <w:tcW w:w="7507" w:type="dxa"/>
          </w:tcPr>
          <w:p w:rsidR="00DA7D45" w:rsidRDefault="00DA7D45" w:rsidP="00A83CAE">
            <w:r>
              <w:t>Präsentation starten</w:t>
            </w:r>
          </w:p>
        </w:tc>
      </w:tr>
    </w:tbl>
    <w:p w:rsidR="00DA7D45" w:rsidRDefault="00DA7D45" w:rsidP="00DA7D45"/>
    <w:p w:rsidR="00DA7D45" w:rsidRDefault="00DA7D45" w:rsidP="00DA7D45">
      <w:r>
        <w:t xml:space="preserve">Sollten Sie einen Jabber mit Videofunktion verwenden, beachten Sie auch die Schaltfläche (3), mit dem Sie die Videofunktion ein/ausschalten können. </w:t>
      </w:r>
    </w:p>
    <w:p w:rsidR="00DA7D45" w:rsidRDefault="00DA7D45" w:rsidP="00DA7D45">
      <w:pPr>
        <w:rPr>
          <w:b/>
        </w:rPr>
      </w:pPr>
      <w:r w:rsidRPr="009E313F">
        <w:rPr>
          <w:b/>
        </w:rPr>
        <w:t>Standardverhalten des Jabber ist, einen Anruf mit Video zu starten, falls dies möglich ist.</w:t>
      </w:r>
    </w:p>
    <w:p w:rsidR="00894912" w:rsidRPr="0031002A" w:rsidRDefault="00DA7D45" w:rsidP="0031002A">
      <w:r w:rsidRPr="009E313F">
        <w:t>(Dieses können Sie in den Einstellungen dea</w:t>
      </w:r>
      <w:r>
        <w:t>k</w:t>
      </w:r>
      <w:r w:rsidRPr="009E313F">
        <w:t>tivi</w:t>
      </w:r>
      <w:r>
        <w:t>eren.)</w:t>
      </w:r>
    </w:p>
    <w:sectPr w:rsidR="00894912" w:rsidRPr="0031002A">
      <w:footerReference w:type="default" r:id="rId3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A4B" w:rsidRDefault="00EE4A4B" w:rsidP="008973DF">
      <w:pPr>
        <w:spacing w:after="0" w:line="240" w:lineRule="auto"/>
      </w:pPr>
      <w:r>
        <w:separator/>
      </w:r>
    </w:p>
  </w:endnote>
  <w:endnote w:type="continuationSeparator" w:id="0">
    <w:p w:rsidR="00EE4A4B" w:rsidRDefault="00EE4A4B" w:rsidP="00897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2269093"/>
      <w:docPartObj>
        <w:docPartGallery w:val="Page Numbers (Bottom of Page)"/>
        <w:docPartUnique/>
      </w:docPartObj>
    </w:sdtPr>
    <w:sdtContent>
      <w:p w:rsidR="00EE4A4B" w:rsidRDefault="00EE4A4B">
        <w:pPr>
          <w:pStyle w:val="Fuzeile"/>
          <w:jc w:val="right"/>
        </w:pPr>
        <w:sdt>
          <w:sdtPr>
            <w:alias w:val="Titel"/>
            <w:tag w:val=""/>
            <w:id w:val="1242378837"/>
            <w:placeholder>
              <w:docPart w:val="57A09D911ED9437EB6ED4B582D5B7B8C"/>
            </w:placeholder>
            <w:dataBinding w:prefixMappings="xmlns:ns0='http://purl.org/dc/elements/1.1/' xmlns:ns1='http://schemas.openxmlformats.org/package/2006/metadata/core-properties' " w:xpath="/ns1:coreProperties[1]/ns0:title[1]" w:storeItemID="{6C3C8BC8-F283-45AE-878A-BAB7291924A1}"/>
            <w:text/>
          </w:sdtPr>
          <w:sdtContent>
            <w:r>
              <w:t>Benutzeranleitung Cisco Jabber für Windows</w:t>
            </w:r>
          </w:sdtContent>
        </w:sdt>
        <w:r>
          <w:fldChar w:fldCharType="begin"/>
        </w:r>
        <w:r>
          <w:instrText>PAGE   \* MERGEFORMAT</w:instrText>
        </w:r>
        <w:r>
          <w:fldChar w:fldCharType="separate"/>
        </w:r>
        <w:r w:rsidR="00312847">
          <w:rPr>
            <w:noProof/>
          </w:rPr>
          <w:t>7</w:t>
        </w:r>
        <w:r>
          <w:fldChar w:fldCharType="end"/>
        </w:r>
      </w:p>
    </w:sdtContent>
  </w:sdt>
  <w:p w:rsidR="00EE4A4B" w:rsidRDefault="00EE4A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A4B" w:rsidRDefault="00EE4A4B" w:rsidP="008973DF">
      <w:pPr>
        <w:spacing w:after="0" w:line="240" w:lineRule="auto"/>
      </w:pPr>
      <w:r>
        <w:separator/>
      </w:r>
    </w:p>
  </w:footnote>
  <w:footnote w:type="continuationSeparator" w:id="0">
    <w:p w:rsidR="00EE4A4B" w:rsidRDefault="00EE4A4B" w:rsidP="008973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17475"/>
    <w:multiLevelType w:val="hybridMultilevel"/>
    <w:tmpl w:val="E0BAEC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26F0958"/>
    <w:multiLevelType w:val="hybridMultilevel"/>
    <w:tmpl w:val="2A2AE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9327DB4"/>
    <w:multiLevelType w:val="hybridMultilevel"/>
    <w:tmpl w:val="5FCED2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0AC"/>
    <w:rsid w:val="00030DB7"/>
    <w:rsid w:val="00035BC1"/>
    <w:rsid w:val="000452BC"/>
    <w:rsid w:val="00062E9A"/>
    <w:rsid w:val="00063096"/>
    <w:rsid w:val="00075C9A"/>
    <w:rsid w:val="00077E42"/>
    <w:rsid w:val="000C517B"/>
    <w:rsid w:val="000C6D33"/>
    <w:rsid w:val="000E5DF7"/>
    <w:rsid w:val="00111503"/>
    <w:rsid w:val="00114A92"/>
    <w:rsid w:val="001222C2"/>
    <w:rsid w:val="001F046C"/>
    <w:rsid w:val="002B009E"/>
    <w:rsid w:val="002C301D"/>
    <w:rsid w:val="0031002A"/>
    <w:rsid w:val="00312847"/>
    <w:rsid w:val="00354195"/>
    <w:rsid w:val="003A22DC"/>
    <w:rsid w:val="003C1859"/>
    <w:rsid w:val="003E1BB0"/>
    <w:rsid w:val="003E2613"/>
    <w:rsid w:val="003F64B6"/>
    <w:rsid w:val="0044525E"/>
    <w:rsid w:val="0045459D"/>
    <w:rsid w:val="00456120"/>
    <w:rsid w:val="00497E8B"/>
    <w:rsid w:val="004B23BE"/>
    <w:rsid w:val="004B50E4"/>
    <w:rsid w:val="004B76F4"/>
    <w:rsid w:val="004E115C"/>
    <w:rsid w:val="00516D17"/>
    <w:rsid w:val="00526C3E"/>
    <w:rsid w:val="00546060"/>
    <w:rsid w:val="005635A9"/>
    <w:rsid w:val="00575B91"/>
    <w:rsid w:val="00585CC7"/>
    <w:rsid w:val="005974E9"/>
    <w:rsid w:val="005C579F"/>
    <w:rsid w:val="005D6B74"/>
    <w:rsid w:val="00662637"/>
    <w:rsid w:val="006C3F40"/>
    <w:rsid w:val="006E6EF2"/>
    <w:rsid w:val="006F48F2"/>
    <w:rsid w:val="007560AC"/>
    <w:rsid w:val="00757641"/>
    <w:rsid w:val="0076604F"/>
    <w:rsid w:val="00790DFC"/>
    <w:rsid w:val="008028A2"/>
    <w:rsid w:val="0081381C"/>
    <w:rsid w:val="008552BE"/>
    <w:rsid w:val="00877570"/>
    <w:rsid w:val="00894912"/>
    <w:rsid w:val="008973DF"/>
    <w:rsid w:val="008B30BE"/>
    <w:rsid w:val="008D49F1"/>
    <w:rsid w:val="00957741"/>
    <w:rsid w:val="0097064B"/>
    <w:rsid w:val="009957E6"/>
    <w:rsid w:val="009A2B5A"/>
    <w:rsid w:val="009D7DC9"/>
    <w:rsid w:val="009E313F"/>
    <w:rsid w:val="00A05F97"/>
    <w:rsid w:val="00A31AB3"/>
    <w:rsid w:val="00A56D96"/>
    <w:rsid w:val="00A7021C"/>
    <w:rsid w:val="00A83CAE"/>
    <w:rsid w:val="00A966BD"/>
    <w:rsid w:val="00AA3D8C"/>
    <w:rsid w:val="00AA78A5"/>
    <w:rsid w:val="00AC183F"/>
    <w:rsid w:val="00AC4975"/>
    <w:rsid w:val="00AE3EFE"/>
    <w:rsid w:val="00B11F7D"/>
    <w:rsid w:val="00B55F0B"/>
    <w:rsid w:val="00BC0320"/>
    <w:rsid w:val="00BD6EC6"/>
    <w:rsid w:val="00BD7C0F"/>
    <w:rsid w:val="00BE069A"/>
    <w:rsid w:val="00C00033"/>
    <w:rsid w:val="00C42949"/>
    <w:rsid w:val="00C81883"/>
    <w:rsid w:val="00C82AF1"/>
    <w:rsid w:val="00CA00CE"/>
    <w:rsid w:val="00CB70F4"/>
    <w:rsid w:val="00CB7401"/>
    <w:rsid w:val="00CC0349"/>
    <w:rsid w:val="00CC1FFB"/>
    <w:rsid w:val="00CE012B"/>
    <w:rsid w:val="00CE16AC"/>
    <w:rsid w:val="00CE33E1"/>
    <w:rsid w:val="00D0070E"/>
    <w:rsid w:val="00D030F9"/>
    <w:rsid w:val="00D11B50"/>
    <w:rsid w:val="00D14C55"/>
    <w:rsid w:val="00D15967"/>
    <w:rsid w:val="00D3418A"/>
    <w:rsid w:val="00D37EA7"/>
    <w:rsid w:val="00D5063B"/>
    <w:rsid w:val="00D57644"/>
    <w:rsid w:val="00D6097F"/>
    <w:rsid w:val="00D90E75"/>
    <w:rsid w:val="00DA6503"/>
    <w:rsid w:val="00DA7D45"/>
    <w:rsid w:val="00DC41FB"/>
    <w:rsid w:val="00E04484"/>
    <w:rsid w:val="00E12712"/>
    <w:rsid w:val="00E2759B"/>
    <w:rsid w:val="00E31E48"/>
    <w:rsid w:val="00E44E90"/>
    <w:rsid w:val="00E96A83"/>
    <w:rsid w:val="00E96BE2"/>
    <w:rsid w:val="00EB144F"/>
    <w:rsid w:val="00EB7529"/>
    <w:rsid w:val="00EB771F"/>
    <w:rsid w:val="00EC0BC4"/>
    <w:rsid w:val="00EC7A94"/>
    <w:rsid w:val="00ED65DE"/>
    <w:rsid w:val="00EE21EB"/>
    <w:rsid w:val="00EE4171"/>
    <w:rsid w:val="00EE4A4B"/>
    <w:rsid w:val="00EE543C"/>
    <w:rsid w:val="00F32930"/>
    <w:rsid w:val="00F76AB5"/>
    <w:rsid w:val="00F971D9"/>
    <w:rsid w:val="00FF07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564CB"/>
  <w15:chartTrackingRefBased/>
  <w15:docId w15:val="{D1D9AD15-E307-48DB-8B66-89B211C2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8973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8973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8D49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8D49F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8D49F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54195"/>
    <w:rPr>
      <w:color w:val="0563C1"/>
      <w:u w:val="single"/>
    </w:rPr>
  </w:style>
  <w:style w:type="character" w:styleId="BesuchterLink">
    <w:name w:val="FollowedHyperlink"/>
    <w:basedOn w:val="Absatz-Standardschriftart"/>
    <w:uiPriority w:val="99"/>
    <w:semiHidden/>
    <w:unhideWhenUsed/>
    <w:rsid w:val="00A7021C"/>
    <w:rPr>
      <w:color w:val="954F72" w:themeColor="followedHyperlink"/>
      <w:u w:val="single"/>
    </w:rPr>
  </w:style>
  <w:style w:type="paragraph" w:styleId="Listenabsatz">
    <w:name w:val="List Paragraph"/>
    <w:basedOn w:val="Standard"/>
    <w:uiPriority w:val="34"/>
    <w:qFormat/>
    <w:rsid w:val="0045459D"/>
    <w:pPr>
      <w:ind w:left="720"/>
      <w:contextualSpacing/>
    </w:pPr>
  </w:style>
  <w:style w:type="paragraph" w:styleId="Kopfzeile">
    <w:name w:val="header"/>
    <w:basedOn w:val="Standard"/>
    <w:link w:val="KopfzeileZchn"/>
    <w:uiPriority w:val="99"/>
    <w:unhideWhenUsed/>
    <w:rsid w:val="008973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73DF"/>
  </w:style>
  <w:style w:type="paragraph" w:styleId="Fuzeile">
    <w:name w:val="footer"/>
    <w:basedOn w:val="Standard"/>
    <w:link w:val="FuzeileZchn"/>
    <w:uiPriority w:val="99"/>
    <w:unhideWhenUsed/>
    <w:rsid w:val="008973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73DF"/>
  </w:style>
  <w:style w:type="character" w:styleId="Platzhaltertext">
    <w:name w:val="Placeholder Text"/>
    <w:basedOn w:val="Absatz-Standardschriftart"/>
    <w:uiPriority w:val="99"/>
    <w:semiHidden/>
    <w:rsid w:val="008973DF"/>
    <w:rPr>
      <w:color w:val="808080"/>
    </w:rPr>
  </w:style>
  <w:style w:type="character" w:customStyle="1" w:styleId="berschrift1Zchn">
    <w:name w:val="Überschrift 1 Zchn"/>
    <w:basedOn w:val="Absatz-Standardschriftart"/>
    <w:link w:val="berschrift1"/>
    <w:uiPriority w:val="9"/>
    <w:rsid w:val="008973DF"/>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8973DF"/>
    <w:pPr>
      <w:outlineLvl w:val="9"/>
    </w:pPr>
    <w:rPr>
      <w:lang w:eastAsia="de-DE"/>
    </w:rPr>
  </w:style>
  <w:style w:type="character" w:customStyle="1" w:styleId="berschrift2Zchn">
    <w:name w:val="Überschrift 2 Zchn"/>
    <w:basedOn w:val="Absatz-Standardschriftart"/>
    <w:link w:val="berschrift2"/>
    <w:uiPriority w:val="9"/>
    <w:rsid w:val="008973DF"/>
    <w:rPr>
      <w:rFonts w:asciiTheme="majorHAnsi" w:eastAsiaTheme="majorEastAsia" w:hAnsiTheme="majorHAnsi" w:cstheme="majorBidi"/>
      <w:color w:val="2E74B5" w:themeColor="accent1" w:themeShade="BF"/>
      <w:sz w:val="26"/>
      <w:szCs w:val="26"/>
    </w:rPr>
  </w:style>
  <w:style w:type="paragraph" w:styleId="Verzeichnis1">
    <w:name w:val="toc 1"/>
    <w:basedOn w:val="Standard"/>
    <w:next w:val="Standard"/>
    <w:autoRedefine/>
    <w:uiPriority w:val="39"/>
    <w:unhideWhenUsed/>
    <w:rsid w:val="008973DF"/>
    <w:pPr>
      <w:spacing w:after="100"/>
    </w:pPr>
  </w:style>
  <w:style w:type="paragraph" w:styleId="Verzeichnis2">
    <w:name w:val="toc 2"/>
    <w:basedOn w:val="Standard"/>
    <w:next w:val="Standard"/>
    <w:autoRedefine/>
    <w:uiPriority w:val="39"/>
    <w:unhideWhenUsed/>
    <w:rsid w:val="008973DF"/>
    <w:pPr>
      <w:spacing w:after="100"/>
      <w:ind w:left="220"/>
    </w:pPr>
  </w:style>
  <w:style w:type="paragraph" w:styleId="Beschriftung">
    <w:name w:val="caption"/>
    <w:basedOn w:val="Standard"/>
    <w:next w:val="Standard"/>
    <w:uiPriority w:val="35"/>
    <w:unhideWhenUsed/>
    <w:qFormat/>
    <w:rsid w:val="00D6097F"/>
    <w:pPr>
      <w:spacing w:after="200" w:line="240" w:lineRule="auto"/>
    </w:pPr>
    <w:rPr>
      <w:i/>
      <w:iCs/>
      <w:color w:val="44546A" w:themeColor="text2"/>
      <w:sz w:val="18"/>
      <w:szCs w:val="18"/>
    </w:rPr>
  </w:style>
  <w:style w:type="table" w:styleId="Tabellenraster">
    <w:name w:val="Table Grid"/>
    <w:basedOn w:val="NormaleTabelle"/>
    <w:uiPriority w:val="39"/>
    <w:rsid w:val="00310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D49F1"/>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8D49F1"/>
    <w:rPr>
      <w:rFonts w:asciiTheme="majorHAnsi" w:eastAsiaTheme="majorEastAsia" w:hAnsiTheme="majorHAnsi" w:cstheme="majorBidi"/>
      <w:i/>
      <w:iCs/>
      <w:color w:val="2E74B5" w:themeColor="accent1" w:themeShade="BF"/>
    </w:rPr>
  </w:style>
  <w:style w:type="paragraph" w:styleId="Verzeichnis3">
    <w:name w:val="toc 3"/>
    <w:basedOn w:val="Standard"/>
    <w:next w:val="Standard"/>
    <w:autoRedefine/>
    <w:uiPriority w:val="39"/>
    <w:unhideWhenUsed/>
    <w:rsid w:val="008D49F1"/>
    <w:pPr>
      <w:spacing w:after="100"/>
      <w:ind w:left="440"/>
    </w:pPr>
  </w:style>
  <w:style w:type="character" w:customStyle="1" w:styleId="berschrift5Zchn">
    <w:name w:val="Überschrift 5 Zchn"/>
    <w:basedOn w:val="Absatz-Standardschriftart"/>
    <w:link w:val="berschrift5"/>
    <w:uiPriority w:val="9"/>
    <w:rsid w:val="008D49F1"/>
    <w:rPr>
      <w:rFonts w:asciiTheme="majorHAnsi" w:eastAsiaTheme="majorEastAsia" w:hAnsiTheme="majorHAnsi" w:cstheme="majorBidi"/>
      <w:color w:val="2E74B5" w:themeColor="accent1" w:themeShade="BF"/>
    </w:rPr>
  </w:style>
  <w:style w:type="paragraph" w:styleId="Abbildungsverzeichnis">
    <w:name w:val="table of figures"/>
    <w:basedOn w:val="Standard"/>
    <w:next w:val="Standard"/>
    <w:uiPriority w:val="99"/>
    <w:unhideWhenUsed/>
    <w:rsid w:val="00035BC1"/>
    <w:pPr>
      <w:spacing w:after="0"/>
    </w:pPr>
  </w:style>
  <w:style w:type="paragraph" w:styleId="Sprechblasentext">
    <w:name w:val="Balloon Text"/>
    <w:basedOn w:val="Standard"/>
    <w:link w:val="SprechblasentextZchn"/>
    <w:uiPriority w:val="99"/>
    <w:semiHidden/>
    <w:unhideWhenUsed/>
    <w:rsid w:val="00D030F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30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497180">
      <w:bodyDiv w:val="1"/>
      <w:marLeft w:val="0"/>
      <w:marRight w:val="0"/>
      <w:marTop w:val="0"/>
      <w:marBottom w:val="0"/>
      <w:divBdr>
        <w:top w:val="none" w:sz="0" w:space="0" w:color="auto"/>
        <w:left w:val="none" w:sz="0" w:space="0" w:color="auto"/>
        <w:bottom w:val="none" w:sz="0" w:space="0" w:color="auto"/>
        <w:right w:val="none" w:sz="0" w:space="0" w:color="auto"/>
      </w:divBdr>
    </w:div>
    <w:div w:id="207238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A09D911ED9437EB6ED4B582D5B7B8C"/>
        <w:category>
          <w:name w:val="Allgemein"/>
          <w:gallery w:val="placeholder"/>
        </w:category>
        <w:types>
          <w:type w:val="bbPlcHdr"/>
        </w:types>
        <w:behaviors>
          <w:behavior w:val="content"/>
        </w:behaviors>
        <w:guid w:val="{ADFBC74A-3F8B-48E5-82ED-640230598FED}"/>
      </w:docPartPr>
      <w:docPartBody>
        <w:p w:rsidR="00963E0B" w:rsidRDefault="004A657F">
          <w:r w:rsidRPr="004E357D">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7F"/>
    <w:rsid w:val="000B41AD"/>
    <w:rsid w:val="001656BF"/>
    <w:rsid w:val="002353D8"/>
    <w:rsid w:val="003E208F"/>
    <w:rsid w:val="004A657F"/>
    <w:rsid w:val="00677F6F"/>
    <w:rsid w:val="006C0DD2"/>
    <w:rsid w:val="00963E0B"/>
    <w:rsid w:val="00992625"/>
    <w:rsid w:val="009D1D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657F"/>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A657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5B5C7-AC45-4CF0-A6A9-EA0C58561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2440</Words>
  <Characters>15373</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Benutzeranleitung Cisco Jabber für Windows</vt:lpstr>
    </vt:vector>
  </TitlesOfParts>
  <Company>Sycor GmbH</Company>
  <LinksUpToDate>false</LinksUpToDate>
  <CharactersWithSpaces>17778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Benutzeranleitung Cisco Jabber für Windows</dc:title>
  <dc:subject/>
  <dc:creator>Darley, Christian</dc:creator>
  <cp:keywords/>
  <dc:description/>
  <cp:lastModifiedBy>Fitz, Christopher</cp:lastModifiedBy>
  <cp:revision>3</cp:revision>
  <dcterms:created xsi:type="dcterms:W3CDTF">2020-01-21T13:00:00Z</dcterms:created>
  <dcterms:modified xsi:type="dcterms:W3CDTF">2020-01-21T14:07:00Z</dcterms:modified>
</cp:coreProperties>
</file>