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80A54" w14:textId="29B957EF" w:rsidR="004F1D83" w:rsidRDefault="00A514FD" w:rsidP="004F1D83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jc w:val="center"/>
        <w:outlineLvl w:val="0"/>
        <w:rPr>
          <w:rFonts w:ascii="Times New Roman" w:hAnsi="Times New Roman"/>
          <w:b/>
          <w:sz w:val="22"/>
          <w:szCs w:val="24"/>
        </w:rPr>
      </w:pPr>
      <w:bookmarkStart w:id="0" w:name="_GoBack"/>
      <w:bookmarkEnd w:id="0"/>
      <w:r w:rsidRPr="00EE21A2">
        <w:rPr>
          <w:rFonts w:ascii="Times New Roman" w:hAnsi="Times New Roman"/>
          <w:b/>
          <w:sz w:val="22"/>
          <w:szCs w:val="24"/>
        </w:rPr>
        <w:t>RESEARCH</w:t>
      </w:r>
      <w:r>
        <w:rPr>
          <w:rFonts w:ascii="Times New Roman" w:hAnsi="Times New Roman"/>
          <w:b/>
          <w:sz w:val="22"/>
          <w:szCs w:val="24"/>
        </w:rPr>
        <w:t xml:space="preserve"> PROJECTS</w:t>
      </w:r>
      <w:r w:rsidRPr="00EE21A2">
        <w:rPr>
          <w:rFonts w:ascii="Times New Roman" w:hAnsi="Times New Roman"/>
          <w:b/>
          <w:sz w:val="22"/>
          <w:szCs w:val="24"/>
        </w:rPr>
        <w:t xml:space="preserve"> </w:t>
      </w:r>
      <w:r>
        <w:rPr>
          <w:rFonts w:ascii="Times New Roman" w:hAnsi="Times New Roman"/>
          <w:b/>
          <w:sz w:val="22"/>
          <w:szCs w:val="24"/>
        </w:rPr>
        <w:t>financed by third-party-funds</w:t>
      </w:r>
    </w:p>
    <w:p w14:paraId="2E78E4DE" w14:textId="466F29CA" w:rsidR="004F1D83" w:rsidRDefault="00A514FD" w:rsidP="004F1D83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jc w:val="center"/>
        <w:outlineLvl w:val="0"/>
        <w:rPr>
          <w:rFonts w:ascii="Times New Roman" w:hAnsi="Times New Roman"/>
          <w:b/>
          <w:sz w:val="22"/>
          <w:szCs w:val="24"/>
        </w:rPr>
      </w:pPr>
      <w:r w:rsidRPr="00EE21A2">
        <w:rPr>
          <w:rFonts w:ascii="Times New Roman" w:hAnsi="Times New Roman"/>
          <w:b/>
          <w:sz w:val="22"/>
          <w:szCs w:val="24"/>
        </w:rPr>
        <w:t>/</w:t>
      </w:r>
    </w:p>
    <w:p w14:paraId="1533538B" w14:textId="6EF0DF74" w:rsidR="00A514FD" w:rsidRPr="00EE21A2" w:rsidRDefault="00A514FD" w:rsidP="004F1D83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jc w:val="center"/>
        <w:outlineLvl w:val="0"/>
        <w:rPr>
          <w:rFonts w:ascii="Times New Roman" w:hAnsi="Times New Roman"/>
          <w:i/>
          <w:spacing w:val="-2"/>
          <w:sz w:val="22"/>
          <w:szCs w:val="24"/>
        </w:rPr>
      </w:pPr>
      <w:r w:rsidRPr="00EE21A2">
        <w:rPr>
          <w:rFonts w:ascii="Times New Roman" w:hAnsi="Times New Roman"/>
          <w:b/>
          <w:sz w:val="22"/>
          <w:szCs w:val="24"/>
        </w:rPr>
        <w:t>FORSCHUNG</w:t>
      </w:r>
      <w:r>
        <w:rPr>
          <w:rFonts w:ascii="Times New Roman" w:hAnsi="Times New Roman"/>
          <w:b/>
          <w:sz w:val="22"/>
          <w:szCs w:val="24"/>
        </w:rPr>
        <w:t>SPROJEKTE aus Drittmitteleinwerbung</w:t>
      </w:r>
    </w:p>
    <w:p w14:paraId="6D18AAB3" w14:textId="77777777" w:rsidR="00A514FD" w:rsidRPr="00EE21A2" w:rsidRDefault="00A514FD" w:rsidP="00A514FD">
      <w:pPr>
        <w:ind w:left="720"/>
        <w:rPr>
          <w:rFonts w:ascii="Times New Roman" w:hAnsi="Times New Roman"/>
          <w:sz w:val="22"/>
          <w:szCs w:val="24"/>
        </w:rPr>
      </w:pPr>
    </w:p>
    <w:p w14:paraId="66597F80" w14:textId="77777777" w:rsidR="00A514FD" w:rsidRDefault="00A514FD" w:rsidP="00A514FD">
      <w:pPr>
        <w:rPr>
          <w:rFonts w:ascii="Times New Roman" w:hAnsi="Times New Roman"/>
          <w:sz w:val="22"/>
          <w:szCs w:val="24"/>
        </w:rPr>
      </w:pPr>
      <w:r w:rsidRPr="00EE21A2">
        <w:rPr>
          <w:rFonts w:ascii="Times New Roman" w:hAnsi="Times New Roman"/>
          <w:sz w:val="22"/>
          <w:szCs w:val="24"/>
        </w:rPr>
        <w:tab/>
      </w:r>
    </w:p>
    <w:p w14:paraId="127D2FB0" w14:textId="0D2F6D76" w:rsidR="00A514FD" w:rsidRDefault="00A514FD" w:rsidP="00A514FD">
      <w:pPr>
        <w:ind w:left="851" w:hanging="851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1.7.2010-30.6.2013</w:t>
      </w:r>
      <w:r>
        <w:rPr>
          <w:rFonts w:ascii="Times New Roman" w:hAnsi="Times New Roman"/>
          <w:bCs/>
          <w:iCs/>
          <w:sz w:val="22"/>
          <w:szCs w:val="24"/>
          <w:lang w:bidi="de-DE"/>
        </w:rPr>
        <w:t xml:space="preserve"> (Funded by: German Research Foundation / Deutsche Forschungsgemeinschaft – DFG, Heisenberg Programme, 2010-2013</w:t>
      </w:r>
      <w:r w:rsidR="001757BD">
        <w:rPr>
          <w:rFonts w:ascii="Times New Roman" w:hAnsi="Times New Roman"/>
          <w:bCs/>
          <w:iCs/>
          <w:sz w:val="22"/>
          <w:szCs w:val="24"/>
          <w:lang w:bidi="de-DE"/>
        </w:rPr>
        <w:t xml:space="preserve"> und/and </w:t>
      </w:r>
      <w:r w:rsidR="00FF3EBA">
        <w:rPr>
          <w:rFonts w:ascii="Times New Roman" w:hAnsi="Times New Roman"/>
          <w:bCs/>
          <w:iCs/>
          <w:sz w:val="22"/>
          <w:szCs w:val="24"/>
          <w:lang w:bidi="de-DE"/>
        </w:rPr>
        <w:t>Sachbeihilfe im Normalverfahren / Individual Grant Programme 2010-2013</w:t>
      </w:r>
      <w:r>
        <w:rPr>
          <w:rFonts w:ascii="Times New Roman" w:hAnsi="Times New Roman"/>
          <w:bCs/>
          <w:iCs/>
          <w:sz w:val="22"/>
          <w:szCs w:val="24"/>
          <w:lang w:bidi="de-DE"/>
        </w:rPr>
        <w:t>)</w:t>
      </w:r>
      <w:r w:rsidRPr="00981759">
        <w:rPr>
          <w:rFonts w:ascii="Times New Roman" w:hAnsi="Times New Roman"/>
          <w:sz w:val="22"/>
          <w:szCs w:val="24"/>
        </w:rPr>
        <w:t xml:space="preserve"> </w:t>
      </w:r>
    </w:p>
    <w:p w14:paraId="679B32C6" w14:textId="77777777" w:rsidR="00A514FD" w:rsidRDefault="00A514FD" w:rsidP="00A514FD">
      <w:pPr>
        <w:ind w:left="851"/>
        <w:rPr>
          <w:rFonts w:ascii="Times New Roman" w:hAnsi="Times New Roman"/>
          <w:bCs/>
          <w:iCs/>
          <w:sz w:val="22"/>
          <w:szCs w:val="24"/>
          <w:lang w:bidi="de-DE"/>
        </w:rPr>
      </w:pPr>
      <w:r>
        <w:rPr>
          <w:rFonts w:ascii="Times New Roman" w:hAnsi="Times New Roman"/>
          <w:sz w:val="22"/>
          <w:szCs w:val="24"/>
        </w:rPr>
        <w:t>„</w:t>
      </w:r>
      <w:r w:rsidRPr="00541E69">
        <w:rPr>
          <w:rFonts w:ascii="Times New Roman" w:hAnsi="Times New Roman"/>
          <w:bCs/>
          <w:sz w:val="22"/>
          <w:szCs w:val="24"/>
          <w:lang w:bidi="de-DE"/>
        </w:rPr>
        <w:t xml:space="preserve">Induktion von Sichtbarkeit. Ein Versuch zum Begriff der </w:t>
      </w:r>
      <w:r w:rsidRPr="00541E69">
        <w:rPr>
          <w:rFonts w:ascii="Times New Roman" w:hAnsi="Times New Roman"/>
          <w:bCs/>
          <w:i/>
          <w:iCs/>
          <w:sz w:val="22"/>
          <w:szCs w:val="24"/>
          <w:lang w:bidi="de-DE"/>
        </w:rPr>
        <w:t>ästhetisch-epistemischen Aktion</w:t>
      </w:r>
      <w:r>
        <w:rPr>
          <w:rFonts w:ascii="Times New Roman" w:hAnsi="Times New Roman"/>
          <w:bCs/>
          <w:iCs/>
          <w:sz w:val="22"/>
          <w:szCs w:val="24"/>
          <w:lang w:bidi="de-DE"/>
        </w:rPr>
        <w:t>“.</w:t>
      </w:r>
    </w:p>
    <w:p w14:paraId="47F7CCD7" w14:textId="46429097" w:rsidR="00A514FD" w:rsidRDefault="00EC54B1" w:rsidP="00A514FD">
      <w:pPr>
        <w:ind w:left="851"/>
        <w:rPr>
          <w:rFonts w:ascii="Times New Roman" w:hAnsi="Times New Roman"/>
          <w:bCs/>
          <w:iCs/>
          <w:sz w:val="22"/>
          <w:szCs w:val="24"/>
          <w:lang w:bidi="de-DE"/>
        </w:rPr>
      </w:pPr>
      <w:r>
        <w:rPr>
          <w:rFonts w:ascii="Times New Roman" w:hAnsi="Times New Roman"/>
          <w:bCs/>
          <w:iCs/>
          <w:sz w:val="22"/>
          <w:szCs w:val="24"/>
          <w:lang w:bidi="de-DE"/>
        </w:rPr>
        <w:t xml:space="preserve">Am </w:t>
      </w:r>
      <w:r w:rsidR="002757A4">
        <w:rPr>
          <w:rFonts w:ascii="Times New Roman" w:hAnsi="Times New Roman"/>
          <w:bCs/>
          <w:iCs/>
          <w:sz w:val="22"/>
          <w:szCs w:val="24"/>
          <w:lang w:bidi="de-DE"/>
        </w:rPr>
        <w:t xml:space="preserve">/ at </w:t>
      </w:r>
      <w:r w:rsidR="00A514FD">
        <w:rPr>
          <w:rFonts w:ascii="Times New Roman" w:hAnsi="Times New Roman"/>
          <w:bCs/>
          <w:iCs/>
          <w:sz w:val="22"/>
          <w:szCs w:val="24"/>
          <w:lang w:bidi="de-DE"/>
        </w:rPr>
        <w:t>Institut für Kunst- und Bildgeschichte – IKB, Humboldt-Universität Berlin / Institute of Art and Visual Studies – IKB, Humboldt Universität Berlin.</w:t>
      </w:r>
    </w:p>
    <w:p w14:paraId="087A3810" w14:textId="77777777" w:rsidR="00A514FD" w:rsidRDefault="00A514FD" w:rsidP="00A514FD">
      <w:pPr>
        <w:ind w:left="851"/>
        <w:rPr>
          <w:rFonts w:ascii="Times New Roman" w:hAnsi="Times New Roman"/>
          <w:bCs/>
          <w:iCs/>
          <w:sz w:val="22"/>
          <w:szCs w:val="24"/>
          <w:lang w:bidi="de-DE"/>
        </w:rPr>
      </w:pPr>
    </w:p>
    <w:p w14:paraId="53C57D20" w14:textId="77777777" w:rsidR="00A514FD" w:rsidRDefault="00A514FD" w:rsidP="00A514FD">
      <w:pPr>
        <w:ind w:left="851" w:hanging="851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1.7.2010-30.7.2013 </w:t>
      </w:r>
      <w:r>
        <w:rPr>
          <w:rFonts w:ascii="Times New Roman" w:hAnsi="Times New Roman"/>
          <w:bCs/>
          <w:sz w:val="22"/>
          <w:szCs w:val="24"/>
          <w:lang w:bidi="de-DE"/>
        </w:rPr>
        <w:t xml:space="preserve">(Funded by: </w:t>
      </w:r>
      <w:r>
        <w:rPr>
          <w:rFonts w:ascii="Times New Roman" w:hAnsi="Times New Roman"/>
          <w:bCs/>
          <w:iCs/>
          <w:sz w:val="22"/>
          <w:szCs w:val="24"/>
          <w:lang w:bidi="de-DE"/>
        </w:rPr>
        <w:t>German Research Foundation / Deutsche Forschungsgemeinschaft – DFG, Sachbeihilfe im Normalverfahren / Individual Grant Programme, 2010-2013)</w:t>
      </w:r>
      <w:r>
        <w:rPr>
          <w:rFonts w:ascii="Times New Roman" w:hAnsi="Times New Roman"/>
          <w:sz w:val="22"/>
          <w:szCs w:val="24"/>
        </w:rPr>
        <w:t xml:space="preserve"> </w:t>
      </w:r>
    </w:p>
    <w:p w14:paraId="5A5E211F" w14:textId="77777777" w:rsidR="00A514FD" w:rsidRDefault="00A514FD" w:rsidP="00A514FD">
      <w:pPr>
        <w:ind w:left="851"/>
        <w:rPr>
          <w:rFonts w:ascii="Times New Roman" w:hAnsi="Times New Roman"/>
          <w:bCs/>
          <w:iCs/>
          <w:sz w:val="22"/>
          <w:szCs w:val="24"/>
          <w:lang w:bidi="de-DE"/>
        </w:rPr>
      </w:pPr>
      <w:r>
        <w:rPr>
          <w:rFonts w:ascii="Times New Roman" w:hAnsi="Times New Roman"/>
          <w:bCs/>
          <w:sz w:val="22"/>
          <w:szCs w:val="24"/>
          <w:lang w:bidi="de-DE"/>
        </w:rPr>
        <w:t xml:space="preserve">„Enchanted Drawing - Animation as Imaging Culture. Aesthetics, Epistemology and Popularisation“ </w:t>
      </w:r>
      <w:r>
        <w:rPr>
          <w:rFonts w:ascii="Times New Roman" w:hAnsi="Times New Roman"/>
          <w:sz w:val="22"/>
          <w:szCs w:val="24"/>
        </w:rPr>
        <w:t xml:space="preserve"> </w:t>
      </w:r>
    </w:p>
    <w:p w14:paraId="68297CB3" w14:textId="789AF322" w:rsidR="00A514FD" w:rsidRPr="0066761E" w:rsidRDefault="00DE7A32" w:rsidP="00A514FD">
      <w:pPr>
        <w:ind w:left="851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bCs/>
          <w:iCs/>
          <w:sz w:val="22"/>
          <w:szCs w:val="24"/>
          <w:lang w:bidi="de-DE"/>
        </w:rPr>
        <w:t xml:space="preserve">Am / at </w:t>
      </w:r>
      <w:r w:rsidR="00A514FD" w:rsidRPr="00EC4240">
        <w:rPr>
          <w:rFonts w:ascii="Times New Roman" w:hAnsi="Times New Roman"/>
          <w:bCs/>
          <w:iCs/>
          <w:sz w:val="22"/>
          <w:szCs w:val="24"/>
          <w:lang w:bidi="de-DE"/>
        </w:rPr>
        <w:t>Institut für Kunst- und Bildgeschichte – IK</w:t>
      </w:r>
      <w:r>
        <w:rPr>
          <w:rFonts w:ascii="Times New Roman" w:hAnsi="Times New Roman"/>
          <w:bCs/>
          <w:iCs/>
          <w:sz w:val="22"/>
          <w:szCs w:val="24"/>
          <w:lang w:bidi="de-DE"/>
        </w:rPr>
        <w:t xml:space="preserve">B, Humboldt-Universität Berlin / </w:t>
      </w:r>
      <w:r w:rsidR="00A514FD" w:rsidRPr="00EC4240">
        <w:rPr>
          <w:rFonts w:ascii="Times New Roman" w:hAnsi="Times New Roman"/>
          <w:bCs/>
          <w:iCs/>
          <w:sz w:val="22"/>
          <w:szCs w:val="24"/>
          <w:lang w:bidi="de-DE"/>
        </w:rPr>
        <w:t>Institute of Art and Visual Studies – IKB, Humboldt Universität Berlin</w:t>
      </w:r>
      <w:r w:rsidR="00476B68">
        <w:rPr>
          <w:rFonts w:ascii="Times New Roman" w:hAnsi="Times New Roman"/>
          <w:bCs/>
          <w:iCs/>
          <w:sz w:val="22"/>
          <w:szCs w:val="24"/>
          <w:lang w:bidi="de-DE"/>
        </w:rPr>
        <w:t xml:space="preserve"> und / and</w:t>
      </w:r>
      <w:r w:rsidR="00A514FD">
        <w:rPr>
          <w:rFonts w:ascii="Times New Roman" w:hAnsi="Times New Roman"/>
          <w:bCs/>
          <w:iCs/>
          <w:sz w:val="22"/>
          <w:szCs w:val="24"/>
          <w:lang w:bidi="de-DE"/>
        </w:rPr>
        <w:t xml:space="preserve"> Institute for</w:t>
      </w:r>
      <w:r>
        <w:rPr>
          <w:rFonts w:ascii="Times New Roman" w:hAnsi="Times New Roman"/>
          <w:bCs/>
          <w:iCs/>
          <w:sz w:val="22"/>
          <w:szCs w:val="24"/>
          <w:lang w:bidi="de-DE"/>
        </w:rPr>
        <w:t xml:space="preserve"> t</w:t>
      </w:r>
      <w:r w:rsidR="00A514FD">
        <w:rPr>
          <w:rFonts w:ascii="Times New Roman" w:hAnsi="Times New Roman"/>
          <w:bCs/>
          <w:iCs/>
          <w:sz w:val="22"/>
          <w:szCs w:val="24"/>
          <w:lang w:bidi="de-DE"/>
        </w:rPr>
        <w:t>he History of Art / Cinema Studies, University of Pennsylvania, Philadelphia.</w:t>
      </w:r>
    </w:p>
    <w:p w14:paraId="1AA1C216" w14:textId="77777777" w:rsidR="00A514FD" w:rsidRPr="00EE21A2" w:rsidRDefault="00A514FD" w:rsidP="00A514FD">
      <w:pPr>
        <w:rPr>
          <w:rFonts w:ascii="Times New Roman" w:hAnsi="Times New Roman"/>
          <w:sz w:val="22"/>
          <w:szCs w:val="24"/>
        </w:rPr>
      </w:pPr>
    </w:p>
    <w:p w14:paraId="4A9F7E6A" w14:textId="77777777" w:rsidR="00A514FD" w:rsidRPr="00EE21A2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1.1.2003 – 31.12.2007 (</w:t>
      </w:r>
      <w:r>
        <w:rPr>
          <w:rFonts w:ascii="Times New Roman" w:hAnsi="Times New Roman"/>
          <w:sz w:val="22"/>
          <w:szCs w:val="24"/>
        </w:rPr>
        <w:t xml:space="preserve">Funded by: German </w:t>
      </w:r>
      <w:r w:rsidRPr="00EE21A2">
        <w:rPr>
          <w:rFonts w:ascii="Times New Roman" w:hAnsi="Times New Roman"/>
          <w:sz w:val="22"/>
          <w:szCs w:val="24"/>
        </w:rPr>
        <w:t>Research Foundation / Deutsche Forschungsgemeinschaft – DFG</w:t>
      </w:r>
      <w:r>
        <w:rPr>
          <w:rFonts w:ascii="Times New Roman" w:hAnsi="Times New Roman"/>
          <w:sz w:val="22"/>
          <w:szCs w:val="24"/>
        </w:rPr>
        <w:t xml:space="preserve">; </w:t>
      </w:r>
      <w:r w:rsidRPr="00EE21A2">
        <w:rPr>
          <w:rFonts w:ascii="Times New Roman" w:hAnsi="Times New Roman"/>
          <w:sz w:val="22"/>
          <w:szCs w:val="24"/>
        </w:rPr>
        <w:t>Sonderforschungsbereich SFB 626</w:t>
      </w:r>
      <w:r>
        <w:rPr>
          <w:rFonts w:ascii="Times New Roman" w:hAnsi="Times New Roman"/>
          <w:sz w:val="22"/>
          <w:szCs w:val="24"/>
        </w:rPr>
        <w:t xml:space="preserve"> / Unit of</w:t>
      </w:r>
      <w:r w:rsidRPr="00EE21A2">
        <w:rPr>
          <w:rFonts w:ascii="Times New Roman" w:hAnsi="Times New Roman"/>
          <w:sz w:val="22"/>
          <w:szCs w:val="24"/>
        </w:rPr>
        <w:t xml:space="preserve"> </w:t>
      </w:r>
      <w:r>
        <w:rPr>
          <w:rFonts w:ascii="Times New Roman" w:hAnsi="Times New Roman"/>
          <w:sz w:val="22"/>
          <w:szCs w:val="24"/>
        </w:rPr>
        <w:t xml:space="preserve">the </w:t>
      </w:r>
      <w:r w:rsidRPr="00EE21A2">
        <w:rPr>
          <w:rFonts w:ascii="Times New Roman" w:hAnsi="Times New Roman"/>
          <w:sz w:val="22"/>
          <w:szCs w:val="24"/>
        </w:rPr>
        <w:t>Collaborative  Research Center</w:t>
      </w:r>
      <w:r>
        <w:rPr>
          <w:rFonts w:ascii="Times New Roman" w:hAnsi="Times New Roman"/>
          <w:sz w:val="22"/>
          <w:szCs w:val="24"/>
        </w:rPr>
        <w:t xml:space="preserve"> SFB 626</w:t>
      </w:r>
      <w:r w:rsidRPr="00EE21A2">
        <w:rPr>
          <w:rFonts w:ascii="Times New Roman" w:hAnsi="Times New Roman"/>
          <w:spacing w:val="-2"/>
          <w:sz w:val="22"/>
          <w:szCs w:val="24"/>
        </w:rPr>
        <w:t>):</w:t>
      </w:r>
    </w:p>
    <w:p w14:paraId="63C179BA" w14:textId="77777777" w:rsidR="00A514FD" w:rsidRDefault="00A514FD" w:rsidP="00A514FD">
      <w:pPr>
        <w:tabs>
          <w:tab w:val="left" w:pos="709"/>
        </w:tabs>
        <w:suppressAutoHyphens/>
        <w:ind w:left="709"/>
        <w:rPr>
          <w:rFonts w:ascii="Times New Roman" w:hAnsi="Times New Roman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 xml:space="preserve">Head of </w:t>
      </w:r>
      <w:r>
        <w:rPr>
          <w:rFonts w:ascii="Times New Roman" w:hAnsi="Times New Roman"/>
          <w:spacing w:val="-2"/>
          <w:sz w:val="22"/>
          <w:szCs w:val="24"/>
        </w:rPr>
        <w:t xml:space="preserve"> </w:t>
      </w:r>
      <w:r w:rsidRPr="00EE21A2">
        <w:rPr>
          <w:rFonts w:ascii="Times New Roman" w:hAnsi="Times New Roman"/>
          <w:sz w:val="22"/>
          <w:szCs w:val="24"/>
        </w:rPr>
        <w:t xml:space="preserve">Unit A2 / </w:t>
      </w:r>
      <w:r>
        <w:rPr>
          <w:rFonts w:ascii="Times New Roman" w:hAnsi="Times New Roman"/>
          <w:sz w:val="22"/>
          <w:szCs w:val="24"/>
        </w:rPr>
        <w:t xml:space="preserve">Leiterin von </w:t>
      </w:r>
      <w:r w:rsidRPr="00EE21A2">
        <w:rPr>
          <w:rFonts w:ascii="Times New Roman" w:hAnsi="Times New Roman"/>
          <w:sz w:val="22"/>
          <w:szCs w:val="24"/>
        </w:rPr>
        <w:t>Teilprojekt A2</w:t>
      </w:r>
      <w:r>
        <w:rPr>
          <w:rFonts w:ascii="Times New Roman" w:hAnsi="Times New Roman"/>
          <w:sz w:val="22"/>
          <w:szCs w:val="24"/>
        </w:rPr>
        <w:t xml:space="preserve"> </w:t>
      </w:r>
      <w:r w:rsidRPr="00EE21A2">
        <w:rPr>
          <w:rFonts w:ascii="Times New Roman" w:hAnsi="Times New Roman"/>
          <w:spacing w:val="-2"/>
          <w:sz w:val="22"/>
          <w:szCs w:val="24"/>
        </w:rPr>
        <w:t>"Protomodernes Sehen zwischen ästhetischer Weltwahrnehmung und wissenschaftlichem Objektivitätsanspruch" / "</w:t>
      </w:r>
      <w:r w:rsidRPr="00EE21A2">
        <w:rPr>
          <w:rFonts w:ascii="Times New Roman" w:hAnsi="Times New Roman"/>
          <w:sz w:val="22"/>
          <w:szCs w:val="24"/>
        </w:rPr>
        <w:t>Vision and Representation between Aesthetic Experience and Scientific Objectivity"</w:t>
      </w:r>
      <w:r>
        <w:rPr>
          <w:rFonts w:ascii="Times New Roman" w:hAnsi="Times New Roman"/>
          <w:sz w:val="22"/>
          <w:szCs w:val="24"/>
        </w:rPr>
        <w:t xml:space="preserve"> (Co-Leiterin / co-heading</w:t>
      </w:r>
      <w:r w:rsidRPr="00EE21A2">
        <w:rPr>
          <w:rFonts w:ascii="Times New Roman" w:hAnsi="Times New Roman"/>
          <w:sz w:val="22"/>
          <w:szCs w:val="24"/>
        </w:rPr>
        <w:t xml:space="preserve"> Lorraine Daston, Max Planck Institute for the History of Science – MPIWG Berlin</w:t>
      </w:r>
      <w:r>
        <w:rPr>
          <w:rFonts w:ascii="Times New Roman" w:hAnsi="Times New Roman"/>
          <w:sz w:val="22"/>
          <w:szCs w:val="24"/>
        </w:rPr>
        <w:t>).</w:t>
      </w:r>
    </w:p>
    <w:p w14:paraId="1067D0E1" w14:textId="77777777" w:rsidR="00A514FD" w:rsidRPr="00EE21A2" w:rsidRDefault="00A514FD" w:rsidP="00A514FD">
      <w:pPr>
        <w:tabs>
          <w:tab w:val="left" w:pos="709"/>
        </w:tabs>
        <w:suppressAutoHyphens/>
        <w:ind w:left="709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Teilprojekt  im </w:t>
      </w:r>
      <w:r w:rsidRPr="00EE21A2">
        <w:rPr>
          <w:rFonts w:ascii="Times New Roman" w:hAnsi="Times New Roman"/>
          <w:sz w:val="22"/>
          <w:szCs w:val="24"/>
        </w:rPr>
        <w:t>Sonderforschungsbereich SFB 626</w:t>
      </w:r>
      <w:r>
        <w:rPr>
          <w:rFonts w:ascii="Times New Roman" w:hAnsi="Times New Roman"/>
          <w:sz w:val="22"/>
          <w:szCs w:val="24"/>
        </w:rPr>
        <w:t xml:space="preserve"> / Unit of</w:t>
      </w:r>
      <w:r w:rsidRPr="00EE21A2">
        <w:rPr>
          <w:rFonts w:ascii="Times New Roman" w:hAnsi="Times New Roman"/>
          <w:sz w:val="22"/>
          <w:szCs w:val="24"/>
        </w:rPr>
        <w:t xml:space="preserve"> </w:t>
      </w:r>
      <w:r>
        <w:rPr>
          <w:rFonts w:ascii="Times New Roman" w:hAnsi="Times New Roman"/>
          <w:sz w:val="22"/>
          <w:szCs w:val="24"/>
        </w:rPr>
        <w:t xml:space="preserve">the </w:t>
      </w:r>
      <w:r w:rsidRPr="00EE21A2">
        <w:rPr>
          <w:rFonts w:ascii="Times New Roman" w:hAnsi="Times New Roman"/>
          <w:sz w:val="22"/>
          <w:szCs w:val="24"/>
        </w:rPr>
        <w:t>Collaborative  Research Center</w:t>
      </w:r>
      <w:r>
        <w:rPr>
          <w:rFonts w:ascii="Times New Roman" w:hAnsi="Times New Roman"/>
          <w:sz w:val="22"/>
          <w:szCs w:val="24"/>
        </w:rPr>
        <w:t xml:space="preserve"> SFB 626</w:t>
      </w:r>
      <w:r w:rsidRPr="00EE21A2">
        <w:rPr>
          <w:rFonts w:ascii="Times New Roman" w:hAnsi="Times New Roman"/>
          <w:sz w:val="22"/>
          <w:szCs w:val="24"/>
        </w:rPr>
        <w:t xml:space="preserve"> "Ästhetische Erfahrung im Zeic</w:t>
      </w:r>
      <w:r>
        <w:rPr>
          <w:rFonts w:ascii="Times New Roman" w:hAnsi="Times New Roman"/>
          <w:sz w:val="22"/>
          <w:szCs w:val="24"/>
        </w:rPr>
        <w:t xml:space="preserve">hen der Entgrenzung der Künste", </w:t>
      </w:r>
      <w:r w:rsidRPr="00EE21A2">
        <w:rPr>
          <w:rFonts w:ascii="Times New Roman" w:hAnsi="Times New Roman"/>
          <w:sz w:val="22"/>
          <w:szCs w:val="24"/>
        </w:rPr>
        <w:t>Freie Universität Berlin / "Aesthetic Experience and the Dissolution of Artistic Limits", Freie Universität Berlin</w:t>
      </w:r>
      <w:r>
        <w:rPr>
          <w:rFonts w:ascii="Times New Roman" w:hAnsi="Times New Roman"/>
          <w:sz w:val="22"/>
          <w:szCs w:val="24"/>
        </w:rPr>
        <w:t>.</w:t>
      </w:r>
    </w:p>
    <w:p w14:paraId="79C50853" w14:textId="77777777" w:rsidR="00A514FD" w:rsidRPr="00EE21A2" w:rsidRDefault="00A514FD" w:rsidP="00A514FD">
      <w:pPr>
        <w:tabs>
          <w:tab w:val="left" w:pos="709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4 Co-Workers / 4 Mitarbeiter (1 wissenschaftlicher Mitarbeiter, 3 studentische Hilfskräfte).</w:t>
      </w:r>
    </w:p>
    <w:p w14:paraId="16DD4806" w14:textId="62E81207" w:rsidR="00A514FD" w:rsidRDefault="00DA023C" w:rsidP="00A514FD">
      <w:pPr>
        <w:ind w:left="709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Am / at Kunsthistorischen </w:t>
      </w:r>
      <w:r w:rsidR="00A514FD" w:rsidRPr="00EC6D90">
        <w:rPr>
          <w:rFonts w:ascii="Times New Roman" w:hAnsi="Times New Roman"/>
          <w:sz w:val="22"/>
          <w:szCs w:val="24"/>
        </w:rPr>
        <w:t>Institut</w:t>
      </w:r>
      <w:r w:rsidRPr="00DA023C">
        <w:rPr>
          <w:rFonts w:ascii="Times New Roman" w:hAnsi="Times New Roman"/>
          <w:sz w:val="22"/>
          <w:szCs w:val="24"/>
        </w:rPr>
        <w:t xml:space="preserve"> </w:t>
      </w:r>
      <w:r>
        <w:rPr>
          <w:rFonts w:ascii="Times New Roman" w:hAnsi="Times New Roman"/>
          <w:sz w:val="22"/>
          <w:szCs w:val="24"/>
        </w:rPr>
        <w:t xml:space="preserve">/ </w:t>
      </w:r>
      <w:r w:rsidRPr="00EC6D90">
        <w:rPr>
          <w:rFonts w:ascii="Times New Roman" w:hAnsi="Times New Roman"/>
          <w:sz w:val="22"/>
          <w:szCs w:val="24"/>
        </w:rPr>
        <w:t>Art History Department</w:t>
      </w:r>
      <w:r w:rsidR="00554835">
        <w:rPr>
          <w:rFonts w:ascii="Times New Roman" w:hAnsi="Times New Roman"/>
          <w:sz w:val="22"/>
          <w:szCs w:val="24"/>
        </w:rPr>
        <w:t xml:space="preserve">, Freie Universität Berlin und / and </w:t>
      </w:r>
      <w:r w:rsidR="00A514FD" w:rsidRPr="00EC6D90">
        <w:rPr>
          <w:rFonts w:ascii="Times New Roman" w:hAnsi="Times New Roman"/>
          <w:sz w:val="22"/>
          <w:szCs w:val="24"/>
        </w:rPr>
        <w:t xml:space="preserve"> Max Planck Institute for the History of Science – MPIWG Berlin</w:t>
      </w:r>
    </w:p>
    <w:p w14:paraId="4220C900" w14:textId="77777777" w:rsidR="00A514FD" w:rsidRDefault="00A514FD" w:rsidP="00A514FD">
      <w:pPr>
        <w:rPr>
          <w:rFonts w:ascii="Times New Roman" w:hAnsi="Times New Roman"/>
          <w:sz w:val="22"/>
          <w:szCs w:val="24"/>
        </w:rPr>
      </w:pPr>
    </w:p>
    <w:p w14:paraId="7ECBCF07" w14:textId="77777777" w:rsidR="00A514FD" w:rsidRPr="00EE21A2" w:rsidRDefault="00A514FD" w:rsidP="00A514FD">
      <w:pPr>
        <w:rPr>
          <w:rFonts w:ascii="Times New Roman" w:hAnsi="Times New Roman"/>
          <w:sz w:val="22"/>
          <w:szCs w:val="24"/>
        </w:rPr>
      </w:pPr>
      <w:r w:rsidRPr="00EE21A2">
        <w:rPr>
          <w:rFonts w:ascii="Times New Roman" w:hAnsi="Times New Roman"/>
          <w:sz w:val="22"/>
          <w:szCs w:val="24"/>
        </w:rPr>
        <w:t>1.5.2003 – 30.4.2008 (</w:t>
      </w:r>
      <w:r>
        <w:rPr>
          <w:rFonts w:ascii="Times New Roman" w:hAnsi="Times New Roman"/>
          <w:sz w:val="22"/>
          <w:szCs w:val="24"/>
        </w:rPr>
        <w:t xml:space="preserve">funded by: </w:t>
      </w:r>
      <w:r w:rsidRPr="00EE21A2">
        <w:rPr>
          <w:rFonts w:ascii="Times New Roman" w:hAnsi="Times New Roman"/>
          <w:sz w:val="22"/>
          <w:szCs w:val="24"/>
        </w:rPr>
        <w:t>German Research Foundation / Deutsche Forschungsgemeinschaft – DFG</w:t>
      </w:r>
      <w:r>
        <w:rPr>
          <w:rFonts w:ascii="Times New Roman" w:hAnsi="Times New Roman"/>
          <w:sz w:val="22"/>
          <w:szCs w:val="24"/>
        </w:rPr>
        <w:t xml:space="preserve">; </w:t>
      </w:r>
      <w:r w:rsidRPr="00EE21A2">
        <w:rPr>
          <w:rFonts w:ascii="Times New Roman" w:hAnsi="Times New Roman"/>
          <w:sz w:val="22"/>
          <w:szCs w:val="24"/>
        </w:rPr>
        <w:t>Sonderforschungsbereich SFB 626</w:t>
      </w:r>
      <w:r>
        <w:rPr>
          <w:rFonts w:ascii="Times New Roman" w:hAnsi="Times New Roman"/>
          <w:sz w:val="22"/>
          <w:szCs w:val="24"/>
        </w:rPr>
        <w:t xml:space="preserve"> / Unit of</w:t>
      </w:r>
      <w:r w:rsidRPr="00EE21A2">
        <w:rPr>
          <w:rFonts w:ascii="Times New Roman" w:hAnsi="Times New Roman"/>
          <w:sz w:val="22"/>
          <w:szCs w:val="24"/>
        </w:rPr>
        <w:t xml:space="preserve"> </w:t>
      </w:r>
      <w:r>
        <w:rPr>
          <w:rFonts w:ascii="Times New Roman" w:hAnsi="Times New Roman"/>
          <w:sz w:val="22"/>
          <w:szCs w:val="24"/>
        </w:rPr>
        <w:t xml:space="preserve">the </w:t>
      </w:r>
      <w:r w:rsidRPr="00EE21A2">
        <w:rPr>
          <w:rFonts w:ascii="Times New Roman" w:hAnsi="Times New Roman"/>
          <w:sz w:val="22"/>
          <w:szCs w:val="24"/>
        </w:rPr>
        <w:t>Collaborative  Research Center</w:t>
      </w:r>
      <w:r>
        <w:rPr>
          <w:rFonts w:ascii="Times New Roman" w:hAnsi="Times New Roman"/>
          <w:sz w:val="22"/>
          <w:szCs w:val="24"/>
        </w:rPr>
        <w:t xml:space="preserve"> SFB 626</w:t>
      </w:r>
      <w:r w:rsidRPr="00EE21A2">
        <w:rPr>
          <w:rFonts w:ascii="Times New Roman" w:hAnsi="Times New Roman"/>
          <w:spacing w:val="-2"/>
          <w:sz w:val="22"/>
          <w:szCs w:val="24"/>
        </w:rPr>
        <w:t>)</w:t>
      </w:r>
      <w:r w:rsidRPr="00EE21A2">
        <w:rPr>
          <w:rFonts w:ascii="Times New Roman" w:hAnsi="Times New Roman"/>
          <w:sz w:val="22"/>
          <w:szCs w:val="24"/>
        </w:rPr>
        <w:t>:</w:t>
      </w:r>
    </w:p>
    <w:p w14:paraId="6BD22B10" w14:textId="77777777" w:rsidR="00A514FD" w:rsidRPr="00EE21A2" w:rsidRDefault="00A514FD" w:rsidP="00A514FD">
      <w:pPr>
        <w:ind w:left="709"/>
        <w:rPr>
          <w:rFonts w:ascii="Times New Roman" w:hAnsi="Times New Roman"/>
          <w:sz w:val="22"/>
          <w:szCs w:val="24"/>
        </w:rPr>
      </w:pPr>
      <w:r w:rsidRPr="00EE21A2">
        <w:rPr>
          <w:rFonts w:ascii="Times New Roman" w:hAnsi="Times New Roman"/>
          <w:sz w:val="22"/>
          <w:szCs w:val="24"/>
        </w:rPr>
        <w:t>Head of the Open Research Library "Drawing with optical instruments. Devices and concepts of visuality and representation", part of the ECHO Network / European Cultural Heritage Online (&lt;http://echo.mpiwg-berlin.mpg.de/content/optics&gt;).</w:t>
      </w:r>
    </w:p>
    <w:p w14:paraId="78CAF7D3" w14:textId="77777777" w:rsidR="00A514FD" w:rsidRPr="00EE21A2" w:rsidRDefault="00A514FD" w:rsidP="00A514FD">
      <w:pPr>
        <w:ind w:left="709"/>
        <w:rPr>
          <w:rFonts w:ascii="Times New Roman" w:hAnsi="Times New Roman"/>
          <w:sz w:val="22"/>
          <w:szCs w:val="24"/>
        </w:rPr>
      </w:pPr>
      <w:r w:rsidRPr="00EE21A2">
        <w:rPr>
          <w:rFonts w:ascii="Times New Roman" w:hAnsi="Times New Roman"/>
          <w:sz w:val="22"/>
          <w:szCs w:val="24"/>
        </w:rPr>
        <w:t>A project in cooperation with the Library and the IT-Group of the Max Planck Institute for the History of Science – MPIWG Berlin.</w:t>
      </w:r>
    </w:p>
    <w:p w14:paraId="1D9252F7" w14:textId="77777777" w:rsidR="00A514FD" w:rsidRPr="00EE21A2" w:rsidRDefault="00A514FD" w:rsidP="00A514FD">
      <w:pPr>
        <w:ind w:left="709"/>
        <w:rPr>
          <w:rFonts w:ascii="Times New Roman" w:hAnsi="Times New Roman"/>
          <w:spacing w:val="-2"/>
          <w:sz w:val="22"/>
          <w:szCs w:val="24"/>
        </w:rPr>
      </w:pPr>
      <w:r>
        <w:rPr>
          <w:rFonts w:ascii="Times New Roman" w:hAnsi="Times New Roman"/>
          <w:spacing w:val="-2"/>
          <w:sz w:val="22"/>
          <w:szCs w:val="24"/>
        </w:rPr>
        <w:t>2 co-workers / 2 Mitarbeiter (</w:t>
      </w:r>
      <w:r>
        <w:rPr>
          <w:rFonts w:ascii="Times New Roman" w:hAnsi="Times New Roman"/>
          <w:sz w:val="22"/>
          <w:szCs w:val="24"/>
        </w:rPr>
        <w:t>2 studentische Hilfskräfte).</w:t>
      </w:r>
    </w:p>
    <w:p w14:paraId="11858435" w14:textId="6E7B4CEB" w:rsidR="00A514FD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ab/>
      </w:r>
      <w:r w:rsidR="00AF7965">
        <w:rPr>
          <w:rFonts w:ascii="Times New Roman" w:hAnsi="Times New Roman"/>
          <w:sz w:val="22"/>
          <w:szCs w:val="24"/>
        </w:rPr>
        <w:t xml:space="preserve">Am / at </w:t>
      </w:r>
      <w:r w:rsidRPr="00EE21A2">
        <w:rPr>
          <w:rFonts w:ascii="Times New Roman" w:hAnsi="Times New Roman"/>
          <w:sz w:val="22"/>
          <w:szCs w:val="24"/>
        </w:rPr>
        <w:t>Max Planck Institute for the History of Science – MPIWG Berlin</w:t>
      </w:r>
      <w:r>
        <w:rPr>
          <w:rFonts w:ascii="Times New Roman" w:hAnsi="Times New Roman"/>
          <w:sz w:val="22"/>
          <w:szCs w:val="24"/>
        </w:rPr>
        <w:t>.</w:t>
      </w:r>
    </w:p>
    <w:p w14:paraId="4A2D9AC1" w14:textId="77777777" w:rsidR="00A514FD" w:rsidRPr="00EE21A2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</w:p>
    <w:p w14:paraId="5296AC1D" w14:textId="77777777" w:rsidR="00A514FD" w:rsidRPr="00EE21A2" w:rsidRDefault="00A514FD" w:rsidP="00A514FD">
      <w:pPr>
        <w:tabs>
          <w:tab w:val="left" w:pos="0"/>
        </w:tabs>
        <w:suppressAutoHyphens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1.9.2006-31.12.2008</w:t>
      </w:r>
      <w:r>
        <w:rPr>
          <w:rFonts w:ascii="Times New Roman" w:hAnsi="Times New Roman"/>
          <w:spacing w:val="-2"/>
          <w:sz w:val="22"/>
          <w:szCs w:val="24"/>
        </w:rPr>
        <w:t xml:space="preserve"> </w:t>
      </w:r>
      <w:r w:rsidRPr="00EE21A2">
        <w:rPr>
          <w:rFonts w:ascii="Times New Roman" w:hAnsi="Times New Roman"/>
          <w:spacing w:val="-2"/>
          <w:sz w:val="22"/>
          <w:szCs w:val="24"/>
        </w:rPr>
        <w:t>(</w:t>
      </w:r>
      <w:r>
        <w:rPr>
          <w:rFonts w:ascii="Times New Roman" w:hAnsi="Times New Roman"/>
          <w:sz w:val="22"/>
          <w:szCs w:val="24"/>
        </w:rPr>
        <w:t xml:space="preserve">Funded by: German </w:t>
      </w:r>
      <w:r w:rsidRPr="00EE21A2">
        <w:rPr>
          <w:rFonts w:ascii="Times New Roman" w:hAnsi="Times New Roman"/>
          <w:sz w:val="22"/>
          <w:szCs w:val="24"/>
        </w:rPr>
        <w:t>Research Foundation / Deutsche Forschungsgemeinschaft – DFG</w:t>
      </w:r>
      <w:r>
        <w:rPr>
          <w:rFonts w:ascii="Times New Roman" w:hAnsi="Times New Roman"/>
          <w:sz w:val="22"/>
          <w:szCs w:val="24"/>
        </w:rPr>
        <w:t xml:space="preserve">; </w:t>
      </w:r>
      <w:r w:rsidRPr="00EE21A2">
        <w:rPr>
          <w:rFonts w:ascii="Times New Roman" w:hAnsi="Times New Roman"/>
          <w:sz w:val="22"/>
          <w:szCs w:val="24"/>
        </w:rPr>
        <w:t>Sonderforschungsbereich SFB 626</w:t>
      </w:r>
      <w:r>
        <w:rPr>
          <w:rFonts w:ascii="Times New Roman" w:hAnsi="Times New Roman"/>
          <w:sz w:val="22"/>
          <w:szCs w:val="24"/>
        </w:rPr>
        <w:t xml:space="preserve"> / Unit of</w:t>
      </w:r>
      <w:r w:rsidRPr="00EE21A2">
        <w:rPr>
          <w:rFonts w:ascii="Times New Roman" w:hAnsi="Times New Roman"/>
          <w:sz w:val="22"/>
          <w:szCs w:val="24"/>
        </w:rPr>
        <w:t xml:space="preserve"> </w:t>
      </w:r>
      <w:r>
        <w:rPr>
          <w:rFonts w:ascii="Times New Roman" w:hAnsi="Times New Roman"/>
          <w:sz w:val="22"/>
          <w:szCs w:val="24"/>
        </w:rPr>
        <w:t xml:space="preserve">the </w:t>
      </w:r>
      <w:r w:rsidRPr="00EE21A2">
        <w:rPr>
          <w:rFonts w:ascii="Times New Roman" w:hAnsi="Times New Roman"/>
          <w:sz w:val="22"/>
          <w:szCs w:val="24"/>
        </w:rPr>
        <w:t>Collaborative  Research Center</w:t>
      </w:r>
      <w:r>
        <w:rPr>
          <w:rFonts w:ascii="Times New Roman" w:hAnsi="Times New Roman"/>
          <w:sz w:val="22"/>
          <w:szCs w:val="24"/>
        </w:rPr>
        <w:t xml:space="preserve"> SFB 626</w:t>
      </w:r>
      <w:r w:rsidRPr="00EE21A2">
        <w:rPr>
          <w:rFonts w:ascii="Times New Roman" w:hAnsi="Times New Roman"/>
          <w:sz w:val="22"/>
          <w:szCs w:val="24"/>
        </w:rPr>
        <w:t>)</w:t>
      </w:r>
      <w:r w:rsidRPr="00EE21A2">
        <w:rPr>
          <w:rFonts w:ascii="Times New Roman" w:hAnsi="Times New Roman"/>
          <w:spacing w:val="-2"/>
          <w:sz w:val="22"/>
          <w:szCs w:val="24"/>
        </w:rPr>
        <w:t>:</w:t>
      </w:r>
    </w:p>
    <w:p w14:paraId="7955B1BE" w14:textId="77777777" w:rsidR="00A514FD" w:rsidRDefault="00A514FD" w:rsidP="00A514FD">
      <w:pPr>
        <w:tabs>
          <w:tab w:val="left" w:pos="0"/>
        </w:tabs>
        <w:suppressAutoHyphens/>
        <w:ind w:left="720" w:hanging="11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 xml:space="preserve">Participant / Mitwirkende, "The History of Scientific Observation", Project of Dept. II  of the </w:t>
      </w:r>
      <w:r w:rsidRPr="00ED73B4">
        <w:rPr>
          <w:rFonts w:ascii="Times New Roman" w:hAnsi="Times New Roman"/>
          <w:spacing w:val="-2"/>
          <w:sz w:val="22"/>
          <w:szCs w:val="24"/>
        </w:rPr>
        <w:t>Max Planck Institute for the History of Science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 - MPIWG Berlin (Prof. Dr. Lorraine Daston). </w:t>
      </w:r>
    </w:p>
    <w:p w14:paraId="6790C4BA" w14:textId="123F305C" w:rsidR="00A514FD" w:rsidRPr="00ED73B4" w:rsidRDefault="008A12EF" w:rsidP="00A514FD">
      <w:pPr>
        <w:tabs>
          <w:tab w:val="left" w:pos="0"/>
        </w:tabs>
        <w:suppressAutoHyphens/>
        <w:ind w:left="720" w:hanging="11"/>
        <w:rPr>
          <w:rFonts w:ascii="Times New Roman" w:hAnsi="Times New Roman"/>
          <w:spacing w:val="-2"/>
          <w:sz w:val="22"/>
          <w:szCs w:val="24"/>
        </w:rPr>
      </w:pPr>
      <w:r>
        <w:rPr>
          <w:rFonts w:ascii="Times New Roman" w:hAnsi="Times New Roman"/>
          <w:spacing w:val="-2"/>
          <w:sz w:val="22"/>
          <w:szCs w:val="24"/>
        </w:rPr>
        <w:t xml:space="preserve">Am / at </w:t>
      </w:r>
      <w:r w:rsidR="00A514FD" w:rsidRPr="00ED73B4">
        <w:rPr>
          <w:rFonts w:ascii="Times New Roman" w:hAnsi="Times New Roman"/>
          <w:spacing w:val="-2"/>
          <w:sz w:val="22"/>
          <w:szCs w:val="24"/>
        </w:rPr>
        <w:t>Max Planck Institute for the History of Science – MPIWG Berlin.</w:t>
      </w:r>
    </w:p>
    <w:p w14:paraId="37D7F368" w14:textId="77777777" w:rsidR="00A514FD" w:rsidRPr="00EE21A2" w:rsidRDefault="00A514FD" w:rsidP="00A514FD">
      <w:pPr>
        <w:tabs>
          <w:tab w:val="left" w:pos="0"/>
        </w:tabs>
        <w:suppressAutoHyphens/>
        <w:rPr>
          <w:rFonts w:ascii="Times New Roman" w:hAnsi="Times New Roman"/>
          <w:spacing w:val="-2"/>
          <w:sz w:val="22"/>
          <w:szCs w:val="24"/>
        </w:rPr>
      </w:pPr>
    </w:p>
    <w:p w14:paraId="72A19C78" w14:textId="402EA573" w:rsidR="00A514FD" w:rsidRPr="00EE21A2" w:rsidRDefault="00A514FD" w:rsidP="00A514FD">
      <w:pPr>
        <w:tabs>
          <w:tab w:val="left" w:pos="0"/>
        </w:tabs>
        <w:suppressAutoHyphens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1.1.2003 - 31.8.2005</w:t>
      </w:r>
      <w:r>
        <w:rPr>
          <w:rFonts w:ascii="Times New Roman" w:hAnsi="Times New Roman"/>
          <w:spacing w:val="-2"/>
          <w:sz w:val="22"/>
          <w:szCs w:val="24"/>
        </w:rPr>
        <w:t xml:space="preserve"> </w:t>
      </w:r>
      <w:r w:rsidRPr="00EE21A2">
        <w:rPr>
          <w:rFonts w:ascii="Times New Roman" w:hAnsi="Times New Roman"/>
          <w:spacing w:val="-2"/>
          <w:sz w:val="22"/>
          <w:szCs w:val="24"/>
        </w:rPr>
        <w:t>(</w:t>
      </w:r>
      <w:r>
        <w:rPr>
          <w:rFonts w:ascii="Times New Roman" w:hAnsi="Times New Roman"/>
          <w:sz w:val="22"/>
          <w:szCs w:val="24"/>
        </w:rPr>
        <w:t xml:space="preserve">Funded by: German </w:t>
      </w:r>
      <w:r w:rsidRPr="00EE21A2">
        <w:rPr>
          <w:rFonts w:ascii="Times New Roman" w:hAnsi="Times New Roman"/>
          <w:sz w:val="22"/>
          <w:szCs w:val="24"/>
        </w:rPr>
        <w:t xml:space="preserve">Research Foundation / Deutsche Forschungsgemeinschaft – </w:t>
      </w:r>
      <w:r w:rsidRPr="00EE21A2">
        <w:rPr>
          <w:rFonts w:ascii="Times New Roman" w:hAnsi="Times New Roman"/>
          <w:sz w:val="22"/>
          <w:szCs w:val="24"/>
        </w:rPr>
        <w:lastRenderedPageBreak/>
        <w:t>DFG</w:t>
      </w:r>
      <w:r>
        <w:rPr>
          <w:rFonts w:ascii="Times New Roman" w:hAnsi="Times New Roman"/>
          <w:sz w:val="22"/>
          <w:szCs w:val="24"/>
        </w:rPr>
        <w:t xml:space="preserve">; </w:t>
      </w:r>
      <w:r w:rsidRPr="00EE21A2">
        <w:rPr>
          <w:rFonts w:ascii="Times New Roman" w:hAnsi="Times New Roman"/>
          <w:sz w:val="22"/>
          <w:szCs w:val="24"/>
        </w:rPr>
        <w:t>Sonderforschungsbereich SFB 626</w:t>
      </w:r>
      <w:r>
        <w:rPr>
          <w:rFonts w:ascii="Times New Roman" w:hAnsi="Times New Roman"/>
          <w:sz w:val="22"/>
          <w:szCs w:val="24"/>
        </w:rPr>
        <w:t xml:space="preserve"> / Unit of</w:t>
      </w:r>
      <w:r w:rsidRPr="00EE21A2">
        <w:rPr>
          <w:rFonts w:ascii="Times New Roman" w:hAnsi="Times New Roman"/>
          <w:sz w:val="22"/>
          <w:szCs w:val="24"/>
        </w:rPr>
        <w:t xml:space="preserve"> </w:t>
      </w:r>
      <w:r>
        <w:rPr>
          <w:rFonts w:ascii="Times New Roman" w:hAnsi="Times New Roman"/>
          <w:sz w:val="22"/>
          <w:szCs w:val="24"/>
        </w:rPr>
        <w:t xml:space="preserve">the </w:t>
      </w:r>
      <w:r w:rsidRPr="00EE21A2">
        <w:rPr>
          <w:rFonts w:ascii="Times New Roman" w:hAnsi="Times New Roman"/>
          <w:sz w:val="22"/>
          <w:szCs w:val="24"/>
        </w:rPr>
        <w:t>Collaborative  Research Center</w:t>
      </w:r>
      <w:r>
        <w:rPr>
          <w:rFonts w:ascii="Times New Roman" w:hAnsi="Times New Roman"/>
          <w:sz w:val="22"/>
          <w:szCs w:val="24"/>
        </w:rPr>
        <w:t xml:space="preserve"> SFB 626; Einzelförderung im Normalverfahren /Individual Grant Programme</w:t>
      </w:r>
      <w:r w:rsidRPr="00EE21A2">
        <w:rPr>
          <w:rFonts w:ascii="Times New Roman" w:hAnsi="Times New Roman"/>
          <w:sz w:val="22"/>
          <w:szCs w:val="24"/>
        </w:rPr>
        <w:t>)</w:t>
      </w:r>
      <w:r w:rsidRPr="00EE21A2">
        <w:rPr>
          <w:rFonts w:ascii="Times New Roman" w:hAnsi="Times New Roman"/>
          <w:spacing w:val="-2"/>
          <w:sz w:val="22"/>
          <w:szCs w:val="24"/>
        </w:rPr>
        <w:t>:</w:t>
      </w:r>
    </w:p>
    <w:p w14:paraId="3CFC9092" w14:textId="77777777" w:rsidR="00A514FD" w:rsidRDefault="00A514FD" w:rsidP="00A514FD">
      <w:pPr>
        <w:tabs>
          <w:tab w:val="left" w:pos="0"/>
        </w:tabs>
        <w:suppressAutoHyphens/>
        <w:ind w:left="720" w:hanging="11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Participant / Mitwirkende, "The Common Languages of Art and Science</w:t>
      </w:r>
      <w:r>
        <w:rPr>
          <w:rFonts w:ascii="Times New Roman" w:hAnsi="Times New Roman"/>
          <w:spacing w:val="-2"/>
          <w:sz w:val="22"/>
          <w:szCs w:val="24"/>
        </w:rPr>
        <w:t>“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, Project of Dept. II  of the </w:t>
      </w:r>
      <w:r w:rsidRPr="00ED73B4">
        <w:rPr>
          <w:rFonts w:ascii="Times New Roman" w:hAnsi="Times New Roman"/>
          <w:spacing w:val="-2"/>
          <w:sz w:val="22"/>
          <w:szCs w:val="24"/>
        </w:rPr>
        <w:t>Max Planck Institute for the History of Science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 - MPIWG Berlin (Prof. Dr. Lorraine Daston, cooperation with Harvard University).</w:t>
      </w:r>
    </w:p>
    <w:p w14:paraId="4042F6F3" w14:textId="494B8BC0" w:rsidR="00A514FD" w:rsidRPr="004176AE" w:rsidRDefault="00E250A1" w:rsidP="00A514FD">
      <w:pPr>
        <w:tabs>
          <w:tab w:val="left" w:pos="0"/>
        </w:tabs>
        <w:suppressAutoHyphens/>
        <w:ind w:left="720" w:hanging="11"/>
        <w:rPr>
          <w:rFonts w:ascii="Times New Roman" w:hAnsi="Times New Roman"/>
          <w:spacing w:val="-2"/>
          <w:sz w:val="22"/>
          <w:szCs w:val="24"/>
        </w:rPr>
      </w:pPr>
      <w:r>
        <w:rPr>
          <w:rFonts w:ascii="Times New Roman" w:hAnsi="Times New Roman"/>
          <w:spacing w:val="-2"/>
          <w:sz w:val="22"/>
          <w:szCs w:val="24"/>
        </w:rPr>
        <w:t>Am / at</w:t>
      </w:r>
      <w:r w:rsidR="009155AB">
        <w:rPr>
          <w:rFonts w:ascii="Times New Roman" w:hAnsi="Times New Roman"/>
          <w:spacing w:val="-2"/>
          <w:sz w:val="22"/>
          <w:szCs w:val="24"/>
        </w:rPr>
        <w:t xml:space="preserve"> </w:t>
      </w:r>
      <w:r w:rsidR="00A514FD" w:rsidRPr="004176AE">
        <w:rPr>
          <w:rFonts w:ascii="Times New Roman" w:hAnsi="Times New Roman"/>
          <w:spacing w:val="-2"/>
          <w:sz w:val="22"/>
          <w:szCs w:val="24"/>
        </w:rPr>
        <w:t>Max Planck Institute for the History of Science – MPIWG Berlin.</w:t>
      </w:r>
    </w:p>
    <w:p w14:paraId="64088DCF" w14:textId="77777777" w:rsidR="00A514FD" w:rsidRPr="00EE21A2" w:rsidRDefault="00A514FD" w:rsidP="00A514FD">
      <w:pPr>
        <w:tabs>
          <w:tab w:val="left" w:pos="0"/>
        </w:tabs>
        <w:suppressAutoHyphens/>
        <w:rPr>
          <w:rFonts w:ascii="Times New Roman" w:hAnsi="Times New Roman"/>
          <w:spacing w:val="-2"/>
          <w:sz w:val="22"/>
          <w:szCs w:val="24"/>
        </w:rPr>
      </w:pPr>
    </w:p>
    <w:p w14:paraId="37352D9E" w14:textId="77777777" w:rsidR="00A514FD" w:rsidRPr="00EE21A2" w:rsidRDefault="00A514FD" w:rsidP="00A514FD">
      <w:pPr>
        <w:tabs>
          <w:tab w:val="left" w:pos="0"/>
        </w:tabs>
        <w:suppressAutoHyphens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iCs/>
          <w:sz w:val="22"/>
          <w:szCs w:val="24"/>
        </w:rPr>
        <w:t>1.7.2002 - 30.4.2003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 (</w:t>
      </w:r>
      <w:r>
        <w:rPr>
          <w:rFonts w:ascii="Times New Roman" w:hAnsi="Times New Roman"/>
          <w:sz w:val="22"/>
          <w:szCs w:val="24"/>
        </w:rPr>
        <w:t xml:space="preserve">Funded by: German </w:t>
      </w:r>
      <w:r w:rsidRPr="00EE21A2">
        <w:rPr>
          <w:rFonts w:ascii="Times New Roman" w:hAnsi="Times New Roman"/>
          <w:sz w:val="22"/>
          <w:szCs w:val="24"/>
        </w:rPr>
        <w:t>Research Foundation / Deutsche Forschungsgemeinschaft – DFG</w:t>
      </w:r>
      <w:r>
        <w:rPr>
          <w:rFonts w:ascii="Times New Roman" w:hAnsi="Times New Roman"/>
          <w:sz w:val="22"/>
          <w:szCs w:val="24"/>
        </w:rPr>
        <w:t>; Einzelförderung im Normalverfahren /Individual Grant Programme</w:t>
      </w:r>
      <w:r w:rsidRPr="00EE21A2">
        <w:rPr>
          <w:rFonts w:ascii="Times New Roman" w:hAnsi="Times New Roman"/>
          <w:sz w:val="22"/>
          <w:szCs w:val="24"/>
        </w:rPr>
        <w:t>)</w:t>
      </w:r>
      <w:r w:rsidRPr="00EE21A2">
        <w:rPr>
          <w:rFonts w:ascii="Times New Roman" w:hAnsi="Times New Roman"/>
          <w:spacing w:val="-2"/>
          <w:sz w:val="22"/>
          <w:szCs w:val="24"/>
        </w:rPr>
        <w:t>:</w:t>
      </w:r>
    </w:p>
    <w:p w14:paraId="0E23E410" w14:textId="77777777" w:rsidR="00A514FD" w:rsidRPr="00EE21A2" w:rsidRDefault="00A514FD" w:rsidP="00A514FD">
      <w:pPr>
        <w:tabs>
          <w:tab w:val="left" w:pos="709"/>
        </w:tabs>
        <w:suppressAutoHyphens/>
        <w:ind w:left="709" w:hanging="709"/>
        <w:rPr>
          <w:rFonts w:ascii="Times New Roman" w:hAnsi="Times New Roman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ab/>
      </w:r>
      <w:r w:rsidRPr="00EE21A2">
        <w:rPr>
          <w:rFonts w:ascii="Times New Roman" w:hAnsi="Times New Roman"/>
          <w:sz w:val="22"/>
          <w:szCs w:val="24"/>
        </w:rPr>
        <w:t>"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Between Experience and the Real World: Landscape Painters, Natural Philosophers and Optical Drawing Devices </w:t>
      </w:r>
      <w:r w:rsidRPr="00EE21A2">
        <w:rPr>
          <w:rFonts w:ascii="Times New Roman" w:hAnsi="Times New Roman"/>
          <w:sz w:val="22"/>
          <w:szCs w:val="24"/>
        </w:rPr>
        <w:t>1806-1840" / "</w:t>
      </w:r>
      <w:r w:rsidRPr="00EE21A2">
        <w:rPr>
          <w:rFonts w:ascii="Times New Roman" w:hAnsi="Times New Roman"/>
          <w:iCs/>
          <w:sz w:val="22"/>
          <w:szCs w:val="24"/>
        </w:rPr>
        <w:t>Zwischen Wirklichkeit und Erfahrung: Landschaftsmaler, Naturwissenschaftler und die Camera Lucida 1806-1839</w:t>
      </w:r>
      <w:r w:rsidRPr="00EE21A2">
        <w:rPr>
          <w:rFonts w:ascii="Times New Roman" w:hAnsi="Times New Roman"/>
          <w:sz w:val="22"/>
          <w:szCs w:val="24"/>
        </w:rPr>
        <w:t>".</w:t>
      </w:r>
    </w:p>
    <w:p w14:paraId="11F0EF3D" w14:textId="163CB644" w:rsidR="00A514FD" w:rsidRPr="00EE21A2" w:rsidRDefault="00A514FD" w:rsidP="00A514FD">
      <w:pPr>
        <w:tabs>
          <w:tab w:val="left" w:pos="709"/>
        </w:tabs>
        <w:suppressAutoHyphens/>
        <w:ind w:left="709" w:hanging="709"/>
        <w:rPr>
          <w:rFonts w:ascii="Times New Roman" w:hAnsi="Times New Roman"/>
          <w:sz w:val="22"/>
          <w:szCs w:val="24"/>
        </w:rPr>
      </w:pPr>
      <w:r w:rsidRPr="00EE21A2">
        <w:rPr>
          <w:rFonts w:ascii="Times New Roman" w:hAnsi="Times New Roman"/>
          <w:sz w:val="22"/>
          <w:szCs w:val="24"/>
        </w:rPr>
        <w:tab/>
      </w:r>
      <w:r w:rsidR="0027193E">
        <w:rPr>
          <w:rFonts w:ascii="Times New Roman" w:hAnsi="Times New Roman"/>
          <w:sz w:val="22"/>
          <w:szCs w:val="24"/>
        </w:rPr>
        <w:t>Am /at Kunsthistorischen</w:t>
      </w:r>
      <w:r w:rsidRPr="00EE21A2">
        <w:rPr>
          <w:rFonts w:ascii="Times New Roman" w:hAnsi="Times New Roman"/>
          <w:sz w:val="22"/>
          <w:szCs w:val="24"/>
        </w:rPr>
        <w:t xml:space="preserve"> Ins</w:t>
      </w:r>
      <w:r>
        <w:rPr>
          <w:rFonts w:ascii="Times New Roman" w:hAnsi="Times New Roman"/>
          <w:sz w:val="22"/>
          <w:szCs w:val="24"/>
        </w:rPr>
        <w:t>titut</w:t>
      </w:r>
      <w:r w:rsidR="0027193E">
        <w:rPr>
          <w:rFonts w:ascii="Times New Roman" w:hAnsi="Times New Roman"/>
          <w:sz w:val="22"/>
          <w:szCs w:val="24"/>
        </w:rPr>
        <w:t xml:space="preserve"> / Art History Department,</w:t>
      </w:r>
      <w:r>
        <w:rPr>
          <w:rFonts w:ascii="Times New Roman" w:hAnsi="Times New Roman"/>
          <w:sz w:val="22"/>
          <w:szCs w:val="24"/>
        </w:rPr>
        <w:t xml:space="preserve"> Freie Universität Berlin</w:t>
      </w:r>
      <w:r w:rsidR="00BC3CCD">
        <w:rPr>
          <w:rFonts w:ascii="Times New Roman" w:hAnsi="Times New Roman"/>
          <w:sz w:val="22"/>
          <w:szCs w:val="24"/>
        </w:rPr>
        <w:t xml:space="preserve"> und / and </w:t>
      </w:r>
      <w:r w:rsidRPr="00EE21A2">
        <w:rPr>
          <w:rFonts w:ascii="Times New Roman" w:hAnsi="Times New Roman"/>
          <w:sz w:val="22"/>
          <w:szCs w:val="24"/>
        </w:rPr>
        <w:t>Max Planck Institute for the History of Science – MPIWG Berlin.</w:t>
      </w:r>
    </w:p>
    <w:p w14:paraId="6316BE31" w14:textId="77777777" w:rsidR="00A514FD" w:rsidRPr="00EE21A2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</w:p>
    <w:p w14:paraId="7A8B3F21" w14:textId="77777777" w:rsidR="00A514FD" w:rsidRPr="00EE21A2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1.11.1998-31.10.2000 (Ministry of Culture, State of Bavaria /</w:t>
      </w:r>
      <w:r w:rsidRPr="00EE21A2">
        <w:rPr>
          <w:rFonts w:ascii="Arial" w:hAnsi="Arial" w:cs="Arial"/>
          <w:spacing w:val="-2"/>
          <w:sz w:val="22"/>
          <w:szCs w:val="22"/>
        </w:rPr>
        <w:t xml:space="preserve"> </w:t>
      </w:r>
      <w:r w:rsidRPr="00EE21A2">
        <w:rPr>
          <w:rFonts w:ascii="Times New Roman" w:hAnsi="Times New Roman"/>
          <w:spacing w:val="-2"/>
          <w:sz w:val="22"/>
          <w:szCs w:val="24"/>
        </w:rPr>
        <w:t>Bayerisches Staatsministerium für Wissenschaft, Forschung und Kunst</w:t>
      </w:r>
      <w:r>
        <w:rPr>
          <w:rFonts w:ascii="Times New Roman" w:hAnsi="Times New Roman"/>
          <w:spacing w:val="-2"/>
          <w:sz w:val="22"/>
          <w:szCs w:val="24"/>
        </w:rPr>
        <w:t>; Forschungsstipendium des Landes / Research Grant oft he Ministry</w:t>
      </w:r>
      <w:r w:rsidRPr="00EE21A2">
        <w:rPr>
          <w:rFonts w:ascii="Times New Roman" w:hAnsi="Times New Roman"/>
          <w:spacing w:val="-2"/>
          <w:sz w:val="22"/>
          <w:szCs w:val="24"/>
        </w:rPr>
        <w:t>):</w:t>
      </w:r>
    </w:p>
    <w:p w14:paraId="4B01D351" w14:textId="77777777" w:rsidR="00A514FD" w:rsidRPr="00EE21A2" w:rsidRDefault="00A514FD" w:rsidP="00A514FD">
      <w:pPr>
        <w:tabs>
          <w:tab w:val="left" w:pos="709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"The Interaction of Art and Science. Its Character and Limits 1600-1900".</w:t>
      </w:r>
    </w:p>
    <w:p w14:paraId="2014ADDC" w14:textId="786672D2" w:rsidR="00A514FD" w:rsidRPr="00EE21A2" w:rsidRDefault="00903EA1" w:rsidP="00A514FD">
      <w:pPr>
        <w:tabs>
          <w:tab w:val="left" w:pos="709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>
        <w:rPr>
          <w:rFonts w:ascii="Times New Roman" w:hAnsi="Times New Roman"/>
          <w:spacing w:val="-2"/>
          <w:sz w:val="22"/>
          <w:szCs w:val="24"/>
        </w:rPr>
        <w:t xml:space="preserve">Am / at </w:t>
      </w:r>
      <w:r w:rsidR="00A514FD" w:rsidRPr="00EE21A2">
        <w:rPr>
          <w:rFonts w:ascii="Times New Roman" w:hAnsi="Times New Roman"/>
          <w:spacing w:val="-2"/>
          <w:sz w:val="22"/>
          <w:szCs w:val="24"/>
        </w:rPr>
        <w:t>Zentral</w:t>
      </w:r>
      <w:r w:rsidR="00A514FD" w:rsidRPr="00EE21A2">
        <w:rPr>
          <w:rFonts w:ascii="Times New Roman" w:hAnsi="Times New Roman"/>
          <w:spacing w:val="-2"/>
          <w:sz w:val="22"/>
          <w:szCs w:val="24"/>
        </w:rPr>
        <w:softHyphen/>
        <w:t>institut für Kunst</w:t>
      </w:r>
      <w:r w:rsidR="00A514FD" w:rsidRPr="00EE21A2">
        <w:rPr>
          <w:rFonts w:ascii="Times New Roman" w:hAnsi="Times New Roman"/>
          <w:spacing w:val="-2"/>
          <w:sz w:val="22"/>
          <w:szCs w:val="24"/>
        </w:rPr>
        <w:softHyphen/>
        <w:t>geschichte, München (Germany).</w:t>
      </w:r>
    </w:p>
    <w:p w14:paraId="545E85D2" w14:textId="77777777" w:rsidR="00A514FD" w:rsidRPr="00EE21A2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</w:p>
    <w:p w14:paraId="4940AC45" w14:textId="77777777" w:rsidR="00A514FD" w:rsidRPr="00EE21A2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1.1.1993-31.12.1995 (Cusanuswerk</w:t>
      </w:r>
      <w:r>
        <w:rPr>
          <w:rFonts w:ascii="Times New Roman" w:hAnsi="Times New Roman"/>
          <w:spacing w:val="-2"/>
          <w:sz w:val="22"/>
          <w:szCs w:val="24"/>
        </w:rPr>
        <w:t xml:space="preserve"> Bischöfliche Begabtenförderung / Cusanuswerk Scholarship Body oft he Catholic Church; Promotionsstipendium / Doctoral Grant)</w:t>
      </w:r>
    </w:p>
    <w:p w14:paraId="511DAAE2" w14:textId="77777777" w:rsidR="00A514FD" w:rsidRPr="00EE21A2" w:rsidRDefault="00A514FD" w:rsidP="00A514FD">
      <w:pPr>
        <w:tabs>
          <w:tab w:val="left" w:pos="709"/>
        </w:tabs>
        <w:suppressAutoHyphens/>
        <w:ind w:left="709" w:hanging="709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ab/>
        <w:t>"Iconography of change. Form and Intention of the sculptor’s portrait in 16</w:t>
      </w:r>
      <w:r w:rsidRPr="00EE21A2">
        <w:rPr>
          <w:rFonts w:ascii="Times New Roman" w:hAnsi="Times New Roman"/>
          <w:spacing w:val="-2"/>
          <w:sz w:val="22"/>
          <w:szCs w:val="24"/>
          <w:vertAlign w:val="superscript"/>
        </w:rPr>
        <w:t>th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 century Italy" / "Ikonographie eines Wandels. Form und Intention von Selbstbildnis und Porträt des Bildhauers im Italien des 16. Jahrhunderts".</w:t>
      </w:r>
    </w:p>
    <w:p w14:paraId="7A317571" w14:textId="7BD3C352" w:rsidR="00A514FD" w:rsidRPr="00EE21A2" w:rsidRDefault="00A514FD" w:rsidP="00A514FD">
      <w:pPr>
        <w:tabs>
          <w:tab w:val="left" w:pos="709"/>
        </w:tabs>
        <w:suppressAutoHyphens/>
        <w:ind w:left="709" w:hanging="709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ab/>
      </w:r>
      <w:r w:rsidR="00E8233E">
        <w:rPr>
          <w:rFonts w:ascii="Times New Roman" w:hAnsi="Times New Roman"/>
          <w:spacing w:val="-2"/>
          <w:sz w:val="22"/>
          <w:szCs w:val="24"/>
        </w:rPr>
        <w:t>Am / at</w:t>
      </w:r>
      <w:r w:rsidR="00935BBA">
        <w:rPr>
          <w:rFonts w:ascii="Times New Roman" w:hAnsi="Times New Roman"/>
          <w:spacing w:val="-2"/>
          <w:sz w:val="22"/>
          <w:szCs w:val="24"/>
        </w:rPr>
        <w:t xml:space="preserve"> Kunsthistorischen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 Institut</w:t>
      </w:r>
      <w:r w:rsidR="00935BBA" w:rsidRPr="00935BBA">
        <w:rPr>
          <w:rFonts w:ascii="Times New Roman" w:hAnsi="Times New Roman"/>
          <w:spacing w:val="-2"/>
          <w:sz w:val="22"/>
          <w:szCs w:val="24"/>
        </w:rPr>
        <w:t xml:space="preserve"> </w:t>
      </w:r>
      <w:r w:rsidR="00935BBA">
        <w:rPr>
          <w:rFonts w:ascii="Times New Roman" w:hAnsi="Times New Roman"/>
          <w:spacing w:val="-2"/>
          <w:sz w:val="22"/>
          <w:szCs w:val="24"/>
        </w:rPr>
        <w:t xml:space="preserve">/ </w:t>
      </w:r>
      <w:r w:rsidR="00935BBA" w:rsidRPr="00EE21A2">
        <w:rPr>
          <w:rFonts w:ascii="Times New Roman" w:hAnsi="Times New Roman"/>
          <w:spacing w:val="-2"/>
          <w:sz w:val="22"/>
          <w:szCs w:val="24"/>
        </w:rPr>
        <w:t>Art History Department</w:t>
      </w:r>
      <w:r w:rsidRPr="00EE21A2">
        <w:rPr>
          <w:rFonts w:ascii="Times New Roman" w:hAnsi="Times New Roman"/>
          <w:spacing w:val="-2"/>
          <w:sz w:val="22"/>
          <w:szCs w:val="24"/>
        </w:rPr>
        <w:t>, Rheinische Friedrich-Wilhelms-Universität Bonn.</w:t>
      </w:r>
    </w:p>
    <w:p w14:paraId="56736BFB" w14:textId="77777777" w:rsidR="00A514FD" w:rsidRPr="00EE21A2" w:rsidRDefault="00A514FD" w:rsidP="00A514FD">
      <w:pPr>
        <w:tabs>
          <w:tab w:val="left" w:pos="0"/>
        </w:tabs>
        <w:suppressAutoHyphens/>
        <w:rPr>
          <w:rFonts w:ascii="Times New Roman" w:hAnsi="Times New Roman"/>
          <w:sz w:val="22"/>
          <w:szCs w:val="24"/>
        </w:rPr>
      </w:pPr>
    </w:p>
    <w:p w14:paraId="250266CF" w14:textId="77777777" w:rsidR="00A514FD" w:rsidRPr="00EE21A2" w:rsidRDefault="00A514FD" w:rsidP="00A514FD">
      <w:pPr>
        <w:tabs>
          <w:tab w:val="left" w:pos="0"/>
        </w:tabs>
        <w:suppressAutoHyphens/>
        <w:rPr>
          <w:rFonts w:ascii="Times New Roman" w:hAnsi="Times New Roman"/>
          <w:sz w:val="22"/>
          <w:szCs w:val="24"/>
        </w:rPr>
      </w:pPr>
      <w:r w:rsidRPr="00EE21A2">
        <w:rPr>
          <w:rFonts w:ascii="Times New Roman" w:hAnsi="Times New Roman"/>
          <w:sz w:val="22"/>
          <w:szCs w:val="24"/>
        </w:rPr>
        <w:t xml:space="preserve">1.1.1993-31.12.1995 </w:t>
      </w:r>
      <w:r w:rsidRPr="00EE21A2">
        <w:rPr>
          <w:rFonts w:ascii="Times New Roman" w:hAnsi="Times New Roman"/>
          <w:spacing w:val="-2"/>
          <w:sz w:val="22"/>
          <w:szCs w:val="24"/>
        </w:rPr>
        <w:t>(Cusanuswerk</w:t>
      </w:r>
      <w:r>
        <w:rPr>
          <w:rFonts w:ascii="Times New Roman" w:hAnsi="Times New Roman"/>
          <w:spacing w:val="-2"/>
          <w:sz w:val="22"/>
          <w:szCs w:val="24"/>
        </w:rPr>
        <w:t xml:space="preserve"> Bischöfliche Begabtenförderung / Cusanuswerk Scholarship Body oft he Catholic Church; Promotionsstipendium / Doctoral Grant</w:t>
      </w:r>
      <w:r w:rsidRPr="00EE21A2">
        <w:rPr>
          <w:rFonts w:ascii="Times New Roman" w:hAnsi="Times New Roman"/>
          <w:spacing w:val="-2"/>
          <w:sz w:val="22"/>
          <w:szCs w:val="24"/>
        </w:rPr>
        <w:t>)</w:t>
      </w:r>
    </w:p>
    <w:p w14:paraId="608EE42E" w14:textId="77777777" w:rsidR="00A35F51" w:rsidRDefault="00A514FD" w:rsidP="00A514FD">
      <w:pPr>
        <w:tabs>
          <w:tab w:val="left" w:pos="0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Research residence / F</w:t>
      </w:r>
      <w:r>
        <w:rPr>
          <w:rFonts w:ascii="Times New Roman" w:hAnsi="Times New Roman"/>
          <w:spacing w:val="-2"/>
          <w:sz w:val="22"/>
          <w:szCs w:val="24"/>
        </w:rPr>
        <w:t xml:space="preserve">orschungsaufenthalte: </w:t>
      </w:r>
    </w:p>
    <w:p w14:paraId="4E2E8D0B" w14:textId="77777777" w:rsidR="00A35F51" w:rsidRDefault="00A514FD" w:rsidP="00A514FD">
      <w:pPr>
        <w:tabs>
          <w:tab w:val="left" w:pos="0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>
        <w:rPr>
          <w:rFonts w:ascii="Times New Roman" w:hAnsi="Times New Roman"/>
          <w:spacing w:val="-2"/>
          <w:sz w:val="22"/>
          <w:szCs w:val="24"/>
        </w:rPr>
        <w:t xml:space="preserve">Deutsches </w:t>
      </w:r>
      <w:r w:rsidRPr="00EE21A2">
        <w:rPr>
          <w:rFonts w:ascii="Times New Roman" w:hAnsi="Times New Roman"/>
          <w:spacing w:val="-2"/>
          <w:sz w:val="22"/>
          <w:szCs w:val="24"/>
        </w:rPr>
        <w:t>Studienzentrum, Ven</w:t>
      </w:r>
      <w:r>
        <w:rPr>
          <w:rFonts w:ascii="Times New Roman" w:hAnsi="Times New Roman"/>
          <w:spacing w:val="-2"/>
          <w:sz w:val="22"/>
          <w:szCs w:val="24"/>
        </w:rPr>
        <w:t>ezia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; </w:t>
      </w:r>
    </w:p>
    <w:p w14:paraId="682ED8E1" w14:textId="5E6FA0AA" w:rsidR="00A514FD" w:rsidRDefault="00A514FD" w:rsidP="00A514FD">
      <w:pPr>
        <w:tabs>
          <w:tab w:val="left" w:pos="0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Kunsthistorisches Institut in Florenz – Max Pla</w:t>
      </w:r>
      <w:r w:rsidR="00A35F51">
        <w:rPr>
          <w:rFonts w:ascii="Times New Roman" w:hAnsi="Times New Roman"/>
          <w:spacing w:val="-2"/>
          <w:sz w:val="22"/>
          <w:szCs w:val="24"/>
        </w:rPr>
        <w:t>nck Institut,</w:t>
      </w:r>
      <w:r>
        <w:rPr>
          <w:rFonts w:ascii="Times New Roman" w:hAnsi="Times New Roman"/>
          <w:spacing w:val="-2"/>
          <w:sz w:val="22"/>
          <w:szCs w:val="24"/>
        </w:rPr>
        <w:t xml:space="preserve"> Firenze</w:t>
      </w:r>
      <w:r w:rsidRPr="00EE21A2">
        <w:rPr>
          <w:rFonts w:ascii="Times New Roman" w:hAnsi="Times New Roman"/>
          <w:spacing w:val="-2"/>
          <w:sz w:val="22"/>
          <w:szCs w:val="24"/>
        </w:rPr>
        <w:t>;</w:t>
      </w:r>
    </w:p>
    <w:p w14:paraId="68432D17" w14:textId="77777777" w:rsidR="00A514FD" w:rsidRDefault="00A514FD" w:rsidP="00A514FD">
      <w:pPr>
        <w:tabs>
          <w:tab w:val="left" w:pos="0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 xml:space="preserve">Istituto di Archelogia, Università di Padova; </w:t>
      </w:r>
    </w:p>
    <w:p w14:paraId="7425C722" w14:textId="77777777" w:rsidR="00A514FD" w:rsidRPr="00EE21A2" w:rsidRDefault="00A514FD" w:rsidP="00A514FD">
      <w:pPr>
        <w:tabs>
          <w:tab w:val="left" w:pos="0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Veneranda Arca del Santo, Padova.</w:t>
      </w:r>
    </w:p>
    <w:p w14:paraId="68556640" w14:textId="77777777" w:rsidR="00A514FD" w:rsidRPr="00EE21A2" w:rsidRDefault="00A514FD" w:rsidP="00A514FD">
      <w:pPr>
        <w:tabs>
          <w:tab w:val="left" w:pos="0"/>
          <w:tab w:val="left" w:pos="720"/>
          <w:tab w:val="left" w:pos="1053"/>
          <w:tab w:val="left" w:pos="216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</w:p>
    <w:p w14:paraId="2F408BAE" w14:textId="77777777" w:rsidR="00A514FD" w:rsidRPr="00EE21A2" w:rsidRDefault="00A514FD" w:rsidP="00A514FD">
      <w:pPr>
        <w:tabs>
          <w:tab w:val="left" w:pos="0"/>
          <w:tab w:val="left" w:pos="720"/>
          <w:tab w:val="left" w:pos="1053"/>
          <w:tab w:val="left" w:pos="2160"/>
        </w:tabs>
        <w:suppressAutoHyphens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1.7.199</w:t>
      </w:r>
      <w:r w:rsidRPr="00EE21A2">
        <w:rPr>
          <w:rFonts w:ascii="Times New Roman" w:hAnsi="Times New Roman"/>
          <w:spacing w:val="-2"/>
          <w:sz w:val="22"/>
          <w:szCs w:val="24"/>
        </w:rPr>
        <w:softHyphen/>
        <w:t>3-20.1.19</w:t>
      </w:r>
      <w:r w:rsidRPr="00EE21A2">
        <w:rPr>
          <w:rFonts w:ascii="Times New Roman" w:hAnsi="Times New Roman"/>
          <w:spacing w:val="-2"/>
          <w:sz w:val="22"/>
          <w:szCs w:val="24"/>
        </w:rPr>
        <w:softHyphen/>
        <w:t>95 (</w:t>
      </w:r>
      <w:r>
        <w:rPr>
          <w:rFonts w:ascii="Times New Roman" w:hAnsi="Times New Roman"/>
          <w:spacing w:val="-2"/>
          <w:sz w:val="22"/>
          <w:szCs w:val="24"/>
        </w:rPr>
        <w:t>Funded by: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 Federal Foreign Office and Gerda-Henkel-Foundation / Auswärtiges Amt und Gerda-Henkel-Stiftung).</w:t>
      </w:r>
    </w:p>
    <w:p w14:paraId="5A3B514D" w14:textId="48E8B18D" w:rsidR="00A514FD" w:rsidRDefault="00A514FD" w:rsidP="00A514FD">
      <w:pPr>
        <w:tabs>
          <w:tab w:val="left" w:pos="709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"Provenience of Mahdia’s Marble Artefacts"</w:t>
      </w:r>
      <w:r w:rsidRPr="00EE21A2">
        <w:rPr>
          <w:rFonts w:ascii="Times New Roman" w:hAnsi="Times New Roman"/>
          <w:i/>
          <w:spacing w:val="-2"/>
          <w:sz w:val="22"/>
          <w:szCs w:val="24"/>
        </w:rPr>
        <w:t>.</w:t>
      </w:r>
      <w:r w:rsidRPr="00EE21A2">
        <w:rPr>
          <w:rFonts w:ascii="Times New Roman" w:hAnsi="Times New Roman"/>
          <w:spacing w:val="-2"/>
          <w:sz w:val="22"/>
          <w:szCs w:val="24"/>
        </w:rPr>
        <w:t xml:space="preserve"> A unit of the international archaeological research Project „The Wreck of Mahdia“</w:t>
      </w:r>
      <w:r>
        <w:rPr>
          <w:rFonts w:ascii="Times New Roman" w:hAnsi="Times New Roman"/>
          <w:spacing w:val="-2"/>
          <w:sz w:val="22"/>
          <w:szCs w:val="24"/>
        </w:rPr>
        <w:t xml:space="preserve"> of the / des </w:t>
      </w:r>
      <w:r w:rsidRPr="00EE21A2">
        <w:rPr>
          <w:rFonts w:ascii="Times New Roman" w:hAnsi="Times New Roman"/>
          <w:spacing w:val="-2"/>
          <w:sz w:val="22"/>
          <w:szCs w:val="24"/>
        </w:rPr>
        <w:t>R</w:t>
      </w:r>
      <w:r>
        <w:rPr>
          <w:rFonts w:ascii="Times New Roman" w:hAnsi="Times New Roman"/>
          <w:spacing w:val="-2"/>
          <w:sz w:val="22"/>
          <w:szCs w:val="24"/>
        </w:rPr>
        <w:t>heini</w:t>
      </w:r>
      <w:r>
        <w:rPr>
          <w:rFonts w:ascii="Times New Roman" w:hAnsi="Times New Roman"/>
          <w:spacing w:val="-2"/>
          <w:sz w:val="22"/>
          <w:szCs w:val="24"/>
        </w:rPr>
        <w:softHyphen/>
        <w:t>schen Lan</w:t>
      </w:r>
      <w:r>
        <w:rPr>
          <w:rFonts w:ascii="Times New Roman" w:hAnsi="Times New Roman"/>
          <w:spacing w:val="-2"/>
          <w:sz w:val="22"/>
          <w:szCs w:val="24"/>
        </w:rPr>
        <w:softHyphen/>
        <w:t>desmu</w:t>
      </w:r>
      <w:r>
        <w:rPr>
          <w:rFonts w:ascii="Times New Roman" w:hAnsi="Times New Roman"/>
          <w:spacing w:val="-2"/>
          <w:sz w:val="22"/>
          <w:szCs w:val="24"/>
        </w:rPr>
        <w:softHyphen/>
        <w:t>seums Bonn.</w:t>
      </w:r>
    </w:p>
    <w:p w14:paraId="30AACE91" w14:textId="7256C9B4" w:rsidR="00A514FD" w:rsidRPr="00EE21A2" w:rsidRDefault="00EB2036" w:rsidP="00A514FD">
      <w:pPr>
        <w:tabs>
          <w:tab w:val="left" w:pos="709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Am / at</w:t>
      </w:r>
      <w:r w:rsidR="00207637">
        <w:rPr>
          <w:rFonts w:ascii="Times New Roman" w:hAnsi="Times New Roman"/>
          <w:sz w:val="22"/>
          <w:szCs w:val="24"/>
        </w:rPr>
        <w:t xml:space="preserve"> </w:t>
      </w:r>
      <w:r w:rsidR="00A514FD" w:rsidRPr="00EE21A2">
        <w:rPr>
          <w:rFonts w:ascii="Times New Roman" w:hAnsi="Times New Roman"/>
          <w:sz w:val="22"/>
          <w:szCs w:val="24"/>
        </w:rPr>
        <w:t>Steinmann Institut für Geologie, Mineralogie, Paläontologie</w:t>
      </w:r>
      <w:r w:rsidR="00A514FD" w:rsidRPr="00EE21A2">
        <w:rPr>
          <w:rFonts w:ascii="Times New Roman" w:hAnsi="Times New Roman"/>
          <w:spacing w:val="-2"/>
          <w:sz w:val="22"/>
          <w:szCs w:val="24"/>
        </w:rPr>
        <w:t>, Rheinische Friedrich-Wilhelms-Universität Bonn.</w:t>
      </w:r>
    </w:p>
    <w:p w14:paraId="23C3511E" w14:textId="77777777" w:rsidR="00A514FD" w:rsidRPr="00EE21A2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</w:p>
    <w:p w14:paraId="170BA778" w14:textId="77777777" w:rsidR="00A514FD" w:rsidRPr="00EE21A2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pacing w:val="-2"/>
          <w:sz w:val="22"/>
          <w:szCs w:val="24"/>
        </w:rPr>
        <w:t>3.3.1987-31.7.1990 (</w:t>
      </w:r>
      <w:r>
        <w:rPr>
          <w:rFonts w:ascii="Times New Roman" w:hAnsi="Times New Roman"/>
          <w:sz w:val="22"/>
          <w:szCs w:val="24"/>
        </w:rPr>
        <w:t xml:space="preserve">Funded by: German </w:t>
      </w:r>
      <w:r w:rsidRPr="00EE21A2">
        <w:rPr>
          <w:rFonts w:ascii="Times New Roman" w:hAnsi="Times New Roman"/>
          <w:sz w:val="22"/>
          <w:szCs w:val="24"/>
        </w:rPr>
        <w:t>Research Foundation / Deutsche Forschungsgemeinschaft – DFG</w:t>
      </w:r>
      <w:r>
        <w:rPr>
          <w:rFonts w:ascii="Times New Roman" w:hAnsi="Times New Roman"/>
          <w:sz w:val="22"/>
          <w:szCs w:val="24"/>
        </w:rPr>
        <w:t>; Förderung im Schwerpunktprogramm / Fundings in Priority Programme</w:t>
      </w:r>
      <w:r w:rsidRPr="00EE21A2">
        <w:rPr>
          <w:rFonts w:ascii="Times New Roman" w:hAnsi="Times New Roman"/>
          <w:spacing w:val="-2"/>
          <w:sz w:val="22"/>
          <w:szCs w:val="24"/>
        </w:rPr>
        <w:t>):</w:t>
      </w:r>
    </w:p>
    <w:p w14:paraId="35246995" w14:textId="2A81BD7F" w:rsidR="00A514FD" w:rsidRPr="00EE21A2" w:rsidRDefault="00A514FD" w:rsidP="00A514FD">
      <w:pPr>
        <w:tabs>
          <w:tab w:val="left" w:pos="0"/>
        </w:tabs>
        <w:suppressAutoHyphens/>
        <w:ind w:left="709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/>
          <w:sz w:val="22"/>
          <w:szCs w:val="24"/>
        </w:rPr>
        <w:t>"Stable Isotope composition of Sri Lanka's Granulites", unit of the Priority Programm</w:t>
      </w:r>
      <w:r>
        <w:rPr>
          <w:rFonts w:ascii="Times New Roman" w:hAnsi="Times New Roman"/>
          <w:sz w:val="22"/>
          <w:szCs w:val="24"/>
        </w:rPr>
        <w:t>e</w:t>
      </w:r>
      <w:r w:rsidRPr="00EE21A2">
        <w:rPr>
          <w:rFonts w:ascii="Times New Roman" w:hAnsi="Times New Roman"/>
          <w:sz w:val="22"/>
          <w:szCs w:val="24"/>
        </w:rPr>
        <w:t xml:space="preserve"> / Schwerpunktprogramm "Isotopic Composition of the Lower Continental C</w:t>
      </w:r>
      <w:r>
        <w:rPr>
          <w:rFonts w:ascii="Times New Roman" w:hAnsi="Times New Roman"/>
          <w:sz w:val="22"/>
          <w:szCs w:val="24"/>
        </w:rPr>
        <w:t>rust of Sri Lanka".</w:t>
      </w:r>
      <w:r w:rsidRPr="00EE21A2">
        <w:rPr>
          <w:rFonts w:ascii="Times New Roman" w:hAnsi="Times New Roman"/>
          <w:sz w:val="22"/>
          <w:szCs w:val="24"/>
        </w:rPr>
        <w:t xml:space="preserve"> </w:t>
      </w:r>
      <w:r w:rsidR="00207637">
        <w:rPr>
          <w:rFonts w:ascii="Times New Roman" w:hAnsi="Times New Roman"/>
          <w:sz w:val="22"/>
          <w:szCs w:val="24"/>
        </w:rPr>
        <w:t xml:space="preserve">Am / at </w:t>
      </w:r>
      <w:r w:rsidRPr="00EE21A2">
        <w:rPr>
          <w:rFonts w:ascii="Times New Roman" w:hAnsi="Times New Roman"/>
          <w:sz w:val="22"/>
          <w:szCs w:val="24"/>
        </w:rPr>
        <w:t>Steinmann Institut für Geologie, Mineralogie, Paläontologie</w:t>
      </w:r>
      <w:r w:rsidRPr="00EE21A2">
        <w:rPr>
          <w:rFonts w:ascii="Times New Roman" w:hAnsi="Times New Roman"/>
          <w:spacing w:val="-2"/>
          <w:sz w:val="22"/>
          <w:szCs w:val="24"/>
        </w:rPr>
        <w:t>, Rheinische Friedrich-Wilhelms-Universität Bonn.</w:t>
      </w:r>
    </w:p>
    <w:p w14:paraId="50F33B71" w14:textId="77777777" w:rsidR="00A514FD" w:rsidRPr="00EE21A2" w:rsidRDefault="00A514FD" w:rsidP="00A514FD">
      <w:pPr>
        <w:tabs>
          <w:tab w:val="left" w:pos="0"/>
        </w:tabs>
        <w:suppressAutoHyphens/>
        <w:ind w:left="709" w:hanging="709"/>
        <w:rPr>
          <w:rFonts w:ascii="Times New Roman" w:hAnsi="Times New Roman"/>
          <w:sz w:val="22"/>
          <w:szCs w:val="24"/>
        </w:rPr>
      </w:pPr>
    </w:p>
    <w:p w14:paraId="1E3C2E60" w14:textId="77777777" w:rsidR="00A514FD" w:rsidRPr="00EE21A2" w:rsidRDefault="00A514FD" w:rsidP="00A514FD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4"/>
        </w:rPr>
      </w:pPr>
      <w:r w:rsidRPr="00EE21A2">
        <w:rPr>
          <w:rFonts w:ascii="Times New Roman" w:hAnsi="Times New Roman" w:cs="Arial"/>
          <w:bCs/>
          <w:iCs/>
          <w:sz w:val="22"/>
          <w:szCs w:val="22"/>
        </w:rPr>
        <w:t>28.2.-6.4.1988</w:t>
      </w:r>
      <w:r w:rsidRPr="00EE21A2">
        <w:rPr>
          <w:rFonts w:ascii="Times New Roman" w:hAnsi="Times New Roman"/>
          <w:sz w:val="22"/>
          <w:szCs w:val="24"/>
        </w:rPr>
        <w:tab/>
      </w:r>
      <w:r w:rsidRPr="00EE21A2">
        <w:rPr>
          <w:rFonts w:ascii="Times New Roman" w:hAnsi="Times New Roman"/>
          <w:spacing w:val="-2"/>
          <w:sz w:val="22"/>
          <w:szCs w:val="24"/>
        </w:rPr>
        <w:t>(</w:t>
      </w:r>
      <w:r>
        <w:rPr>
          <w:rFonts w:ascii="Times New Roman" w:hAnsi="Times New Roman"/>
          <w:sz w:val="22"/>
          <w:szCs w:val="24"/>
        </w:rPr>
        <w:t>Funded by: German</w:t>
      </w:r>
      <w:r w:rsidRPr="00EE21A2">
        <w:rPr>
          <w:rFonts w:ascii="Times New Roman" w:hAnsi="Times New Roman"/>
          <w:sz w:val="22"/>
          <w:szCs w:val="24"/>
        </w:rPr>
        <w:t xml:space="preserve"> Research Foundation / Deutsche Forschungsgemeinschaft – DFG</w:t>
      </w:r>
      <w:r>
        <w:rPr>
          <w:rFonts w:ascii="Times New Roman" w:hAnsi="Times New Roman"/>
          <w:sz w:val="22"/>
          <w:szCs w:val="24"/>
        </w:rPr>
        <w:t>; Förderung im Schwerpunktprogramm / Fundings in Priority Programme</w:t>
      </w:r>
      <w:r w:rsidRPr="00EE21A2">
        <w:rPr>
          <w:rFonts w:ascii="Times New Roman" w:hAnsi="Times New Roman"/>
          <w:spacing w:val="-2"/>
          <w:sz w:val="22"/>
          <w:szCs w:val="24"/>
        </w:rPr>
        <w:t>):</w:t>
      </w:r>
    </w:p>
    <w:p w14:paraId="05CBE7EE" w14:textId="77777777" w:rsidR="00A514FD" w:rsidRDefault="00A514FD" w:rsidP="00A514FD">
      <w:pPr>
        <w:tabs>
          <w:tab w:val="left" w:pos="709"/>
        </w:tabs>
        <w:suppressAutoHyphens/>
        <w:ind w:left="709"/>
        <w:rPr>
          <w:rFonts w:ascii="Times New Roman" w:hAnsi="Times New Roman"/>
          <w:sz w:val="22"/>
          <w:szCs w:val="24"/>
        </w:rPr>
      </w:pPr>
      <w:r w:rsidRPr="00EE21A2">
        <w:rPr>
          <w:rFonts w:ascii="Times New Roman" w:hAnsi="Times New Roman"/>
          <w:sz w:val="22"/>
          <w:szCs w:val="24"/>
        </w:rPr>
        <w:t xml:space="preserve">Research Residence / Forschungsaufenthalt: </w:t>
      </w:r>
    </w:p>
    <w:p w14:paraId="7A8D3AC6" w14:textId="77777777" w:rsidR="00A514FD" w:rsidRDefault="00A514FD" w:rsidP="00A514FD">
      <w:pPr>
        <w:tabs>
          <w:tab w:val="left" w:pos="709"/>
        </w:tabs>
        <w:suppressAutoHyphens/>
        <w:ind w:left="709"/>
        <w:rPr>
          <w:rFonts w:ascii="Times New Roman" w:hAnsi="Times New Roman" w:cs="Arial"/>
          <w:spacing w:val="-2"/>
          <w:sz w:val="22"/>
          <w:szCs w:val="22"/>
        </w:rPr>
      </w:pPr>
      <w:r w:rsidRPr="00EE21A2">
        <w:rPr>
          <w:rFonts w:ascii="Times New Roman" w:hAnsi="Times New Roman" w:cs="Arial"/>
          <w:spacing w:val="-2"/>
          <w:sz w:val="22"/>
          <w:szCs w:val="22"/>
        </w:rPr>
        <w:t xml:space="preserve">Institute of Fundamental Studies (IFS), Kandy (Sri Lanka); </w:t>
      </w:r>
    </w:p>
    <w:p w14:paraId="1714A94E" w14:textId="77777777" w:rsidR="00A514FD" w:rsidRDefault="00A514FD" w:rsidP="00A514FD">
      <w:pPr>
        <w:tabs>
          <w:tab w:val="left" w:pos="709"/>
        </w:tabs>
        <w:suppressAutoHyphens/>
        <w:ind w:left="709"/>
        <w:rPr>
          <w:rFonts w:ascii="Times New Roman" w:hAnsi="Times New Roman" w:cs="Arial"/>
          <w:spacing w:val="-2"/>
          <w:sz w:val="22"/>
          <w:szCs w:val="22"/>
        </w:rPr>
      </w:pPr>
      <w:r w:rsidRPr="00EE21A2">
        <w:rPr>
          <w:rFonts w:ascii="Times New Roman" w:hAnsi="Times New Roman" w:cs="Arial"/>
          <w:spacing w:val="-2"/>
          <w:sz w:val="22"/>
          <w:szCs w:val="22"/>
        </w:rPr>
        <w:t xml:space="preserve">University of Peradenya (Sri Lanka); </w:t>
      </w:r>
    </w:p>
    <w:p w14:paraId="37827E34" w14:textId="0EAFD40E" w:rsidR="00F633E1" w:rsidRPr="00A514FD" w:rsidRDefault="00A514FD" w:rsidP="00A53BE0">
      <w:pPr>
        <w:ind w:left="709"/>
      </w:pPr>
      <w:r w:rsidRPr="00EE21A2">
        <w:rPr>
          <w:rFonts w:ascii="Times New Roman" w:hAnsi="Times New Roman" w:cs="Arial"/>
          <w:spacing w:val="-2"/>
          <w:sz w:val="22"/>
          <w:szCs w:val="22"/>
        </w:rPr>
        <w:t>Geologi</w:t>
      </w:r>
      <w:r w:rsidRPr="00EE21A2">
        <w:rPr>
          <w:rFonts w:ascii="Arial" w:hAnsi="Arial" w:cs="Arial"/>
          <w:spacing w:val="-2"/>
          <w:sz w:val="22"/>
          <w:szCs w:val="22"/>
        </w:rPr>
        <w:softHyphen/>
      </w:r>
      <w:r w:rsidRPr="00EE21A2">
        <w:rPr>
          <w:rFonts w:ascii="Times New Roman" w:hAnsi="Times New Roman" w:cs="Arial"/>
          <w:spacing w:val="-2"/>
          <w:sz w:val="22"/>
          <w:szCs w:val="22"/>
        </w:rPr>
        <w:t>cal Survey Office of Sri Lanka, Colom</w:t>
      </w:r>
      <w:r w:rsidRPr="00EE21A2">
        <w:rPr>
          <w:rFonts w:ascii="Arial" w:hAnsi="Arial" w:cs="Arial"/>
          <w:spacing w:val="-2"/>
          <w:sz w:val="22"/>
          <w:szCs w:val="22"/>
        </w:rPr>
        <w:softHyphen/>
      </w:r>
      <w:r w:rsidRPr="00EE21A2">
        <w:rPr>
          <w:rFonts w:ascii="Times New Roman" w:hAnsi="Times New Roman" w:cs="Arial"/>
          <w:spacing w:val="-2"/>
          <w:sz w:val="22"/>
          <w:szCs w:val="22"/>
        </w:rPr>
        <w:t>bo (Sri Lanka).</w:t>
      </w:r>
    </w:p>
    <w:sectPr w:rsidR="00F633E1" w:rsidRPr="00A514FD" w:rsidSect="00F633E1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C50AC" w14:textId="77777777" w:rsidR="00F36A96" w:rsidRDefault="00F36A96" w:rsidP="00F36A96">
      <w:r>
        <w:separator/>
      </w:r>
    </w:p>
  </w:endnote>
  <w:endnote w:type="continuationSeparator" w:id="0">
    <w:p w14:paraId="05139C9E" w14:textId="77777777" w:rsidR="00F36A96" w:rsidRDefault="00F36A96" w:rsidP="00F3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05F0B" w14:textId="77777777" w:rsidR="00F36A96" w:rsidRDefault="00F36A96" w:rsidP="00F36A96">
      <w:r>
        <w:separator/>
      </w:r>
    </w:p>
  </w:footnote>
  <w:footnote w:type="continuationSeparator" w:id="0">
    <w:p w14:paraId="1440E1C2" w14:textId="77777777" w:rsidR="00F36A96" w:rsidRDefault="00F36A96" w:rsidP="00F36A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C0281" w14:textId="77777777" w:rsidR="00F36A96" w:rsidRDefault="00F36A96" w:rsidP="00F36A9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40D19">
      <w:rPr>
        <w:rStyle w:val="Seitenzahl"/>
        <w:noProof/>
      </w:rPr>
      <w:t>1</w:t>
    </w:r>
    <w:r>
      <w:rPr>
        <w:rStyle w:val="Seitenzahl"/>
      </w:rPr>
      <w:fldChar w:fldCharType="end"/>
    </w:r>
  </w:p>
  <w:p w14:paraId="0518C9D6" w14:textId="51A1979F" w:rsidR="00F36A96" w:rsidRPr="009B0827" w:rsidRDefault="00F36A96" w:rsidP="00F36A96">
    <w:pPr>
      <w:tabs>
        <w:tab w:val="left" w:pos="-1440"/>
        <w:tab w:val="left" w:pos="-720"/>
        <w:tab w:val="left" w:pos="0"/>
        <w:tab w:val="left" w:pos="142"/>
        <w:tab w:val="left" w:pos="2160"/>
        <w:tab w:val="left" w:pos="2412"/>
        <w:tab w:val="left" w:pos="2880"/>
      </w:tabs>
      <w:suppressAutoHyphens/>
      <w:ind w:right="360"/>
      <w:rPr>
        <w:rFonts w:ascii="Arial" w:hAnsi="Arial"/>
        <w:color w:val="0000FF"/>
        <w:spacing w:val="-2"/>
        <w:sz w:val="16"/>
        <w:u w:val="single"/>
        <w:lang w:val="en-GB"/>
      </w:rPr>
    </w:pPr>
    <w:r w:rsidRPr="000F5C63">
      <w:rPr>
        <w:rFonts w:ascii="Arial" w:hAnsi="Arial"/>
        <w:spacing w:val="-2"/>
        <w:sz w:val="16"/>
      </w:rPr>
      <w:t xml:space="preserve">PD Dr. phil. Dr. rer.nat. ERNA FIORENTINI, </w:t>
    </w:r>
    <w:r>
      <w:rPr>
        <w:rFonts w:ascii="Arial" w:hAnsi="Arial"/>
        <w:spacing w:val="-2"/>
        <w:sz w:val="16"/>
      </w:rPr>
      <w:t xml:space="preserve">IKB – Institut für Kunst- und Bildgeschichte / Institute of Art and Visual Studies, Humboldt-Universität zu Berlin, </w:t>
    </w:r>
    <w:r w:rsidR="00440D19">
      <w:rPr>
        <w:rFonts w:ascii="Arial" w:hAnsi="Arial"/>
        <w:spacing w:val="-2"/>
        <w:sz w:val="16"/>
      </w:rPr>
      <w:t>Georgenstr. 46-48</w:t>
    </w:r>
    <w:r>
      <w:rPr>
        <w:rFonts w:ascii="Arial" w:hAnsi="Arial"/>
        <w:spacing w:val="-2"/>
        <w:sz w:val="16"/>
      </w:rPr>
      <w:t>, D-10117 Berlin</w:t>
    </w:r>
    <w:r w:rsidRPr="00A71B46">
      <w:rPr>
        <w:rFonts w:ascii="Arial" w:hAnsi="Arial"/>
        <w:spacing w:val="-2"/>
        <w:sz w:val="16"/>
        <w:lang w:val="en-GB"/>
      </w:rPr>
      <w:t xml:space="preserve">. Tel: +49(0)30 </w:t>
    </w:r>
    <w:r>
      <w:rPr>
        <w:rFonts w:ascii="Arial" w:hAnsi="Arial"/>
        <w:spacing w:val="-2"/>
        <w:sz w:val="16"/>
        <w:lang w:val="en-GB"/>
      </w:rPr>
      <w:t>2093 4471</w:t>
    </w:r>
    <w:r w:rsidRPr="00A71B46">
      <w:rPr>
        <w:rFonts w:ascii="Arial" w:hAnsi="Arial"/>
        <w:spacing w:val="-2"/>
        <w:sz w:val="16"/>
        <w:lang w:val="en-GB"/>
      </w:rPr>
      <w:t xml:space="preserve">; e-mail1: </w:t>
    </w:r>
    <w:r w:rsidRPr="009B0827">
      <w:rPr>
        <w:rFonts w:ascii="Arial" w:hAnsi="Arial"/>
        <w:spacing w:val="-2"/>
        <w:sz w:val="16"/>
        <w:lang w:val="en-GB"/>
      </w:rPr>
      <w:t>erna.fiorentini@hu-berlin.de</w:t>
    </w:r>
    <w:r>
      <w:rPr>
        <w:rFonts w:ascii="Arial" w:hAnsi="Arial"/>
        <w:spacing w:val="-2"/>
        <w:sz w:val="16"/>
        <w:lang w:val="en-GB"/>
      </w:rPr>
      <w:t xml:space="preserve">; </w:t>
    </w:r>
    <w:r w:rsidRPr="00A71B46">
      <w:rPr>
        <w:rFonts w:ascii="Arial" w:hAnsi="Arial"/>
        <w:spacing w:val="-2"/>
        <w:sz w:val="16"/>
        <w:lang w:val="en-GB"/>
      </w:rPr>
      <w:t xml:space="preserve">e-mail2: </w:t>
    </w:r>
    <w:r>
      <w:rPr>
        <w:rFonts w:ascii="Arial" w:hAnsi="Arial"/>
        <w:spacing w:val="-2"/>
        <w:sz w:val="16"/>
        <w:lang w:val="en-GB"/>
      </w:rPr>
      <w:t>e.</w:t>
    </w:r>
    <w:r w:rsidRPr="00A71B46">
      <w:rPr>
        <w:rFonts w:ascii="Arial" w:hAnsi="Arial"/>
        <w:spacing w:val="-2"/>
        <w:sz w:val="16"/>
        <w:lang w:val="en-GB"/>
      </w:rPr>
      <w:t>fiorentini@</w:t>
    </w:r>
    <w:r>
      <w:rPr>
        <w:rFonts w:ascii="Arial" w:hAnsi="Arial"/>
        <w:spacing w:val="-2"/>
        <w:sz w:val="16"/>
        <w:lang w:val="en-GB"/>
      </w:rPr>
      <w:t>fu-berlin.de</w:t>
    </w:r>
  </w:p>
  <w:p w14:paraId="2303C859" w14:textId="77777777" w:rsidR="00F36A96" w:rsidRPr="00A71B46" w:rsidRDefault="00F36A96" w:rsidP="00F36A96">
    <w:pPr>
      <w:tabs>
        <w:tab w:val="left" w:pos="-1440"/>
        <w:tab w:val="left" w:pos="-720"/>
        <w:tab w:val="left" w:pos="0"/>
        <w:tab w:val="left" w:pos="2160"/>
        <w:tab w:val="left" w:pos="2412"/>
        <w:tab w:val="left" w:pos="2880"/>
      </w:tabs>
      <w:suppressAutoHyphens/>
      <w:ind w:left="2160" w:hanging="2160"/>
      <w:rPr>
        <w:rFonts w:ascii="Arial" w:hAnsi="Arial"/>
        <w:spacing w:val="-2"/>
        <w:sz w:val="16"/>
        <w:lang w:val="en-GB"/>
      </w:rPr>
    </w:pPr>
  </w:p>
  <w:p w14:paraId="6329BB3F" w14:textId="77777777" w:rsidR="00F36A96" w:rsidRDefault="00F36A96" w:rsidP="00F36A96">
    <w:pPr>
      <w:tabs>
        <w:tab w:val="left" w:pos="-1440"/>
        <w:tab w:val="left" w:pos="-720"/>
        <w:tab w:val="left" w:pos="0"/>
        <w:tab w:val="left" w:pos="2160"/>
        <w:tab w:val="left" w:pos="2412"/>
        <w:tab w:val="left" w:pos="2880"/>
      </w:tabs>
      <w:suppressAutoHyphens/>
      <w:ind w:left="2160" w:hanging="2160"/>
      <w:rPr>
        <w:rFonts w:ascii="Arial" w:hAnsi="Arial"/>
        <w:spacing w:val="-2"/>
        <w:sz w:val="16"/>
        <w:lang w:val="en-GB"/>
      </w:rPr>
    </w:pPr>
  </w:p>
  <w:p w14:paraId="53015393" w14:textId="77777777" w:rsidR="00F36A96" w:rsidRPr="00A71B46" w:rsidRDefault="00F36A96" w:rsidP="00F36A96">
    <w:pPr>
      <w:tabs>
        <w:tab w:val="left" w:pos="-1440"/>
        <w:tab w:val="left" w:pos="-720"/>
        <w:tab w:val="left" w:pos="0"/>
        <w:tab w:val="left" w:pos="2160"/>
        <w:tab w:val="left" w:pos="2412"/>
        <w:tab w:val="left" w:pos="2880"/>
      </w:tabs>
      <w:suppressAutoHyphens/>
      <w:ind w:left="2160" w:hanging="2160"/>
      <w:rPr>
        <w:rFonts w:ascii="Arial" w:hAnsi="Arial"/>
        <w:spacing w:val="-2"/>
        <w:sz w:val="16"/>
        <w:lang w:val="en-GB"/>
      </w:rPr>
    </w:pPr>
  </w:p>
  <w:p w14:paraId="74F0199F" w14:textId="77777777" w:rsidR="00F36A96" w:rsidRPr="00DA6455" w:rsidRDefault="00F36A96" w:rsidP="00F36A96">
    <w:pPr>
      <w:pStyle w:val="Kopfzeile"/>
    </w:pPr>
  </w:p>
  <w:p w14:paraId="3A13E631" w14:textId="77777777" w:rsidR="00F36A96" w:rsidRDefault="00F36A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7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EC7"/>
    <w:rsid w:val="00086525"/>
    <w:rsid w:val="001757BD"/>
    <w:rsid w:val="00207637"/>
    <w:rsid w:val="0027193E"/>
    <w:rsid w:val="002757A4"/>
    <w:rsid w:val="00362564"/>
    <w:rsid w:val="00440D19"/>
    <w:rsid w:val="00472940"/>
    <w:rsid w:val="00476B68"/>
    <w:rsid w:val="004F1D83"/>
    <w:rsid w:val="00554835"/>
    <w:rsid w:val="006239B0"/>
    <w:rsid w:val="00814EC7"/>
    <w:rsid w:val="008342C5"/>
    <w:rsid w:val="008A12EF"/>
    <w:rsid w:val="00903EA1"/>
    <w:rsid w:val="009155AB"/>
    <w:rsid w:val="00935BBA"/>
    <w:rsid w:val="00A35F51"/>
    <w:rsid w:val="00A514FD"/>
    <w:rsid w:val="00A53BE0"/>
    <w:rsid w:val="00AF7965"/>
    <w:rsid w:val="00BC3CCD"/>
    <w:rsid w:val="00DA023C"/>
    <w:rsid w:val="00DE7A32"/>
    <w:rsid w:val="00E250A1"/>
    <w:rsid w:val="00E8233E"/>
    <w:rsid w:val="00EB2036"/>
    <w:rsid w:val="00EC54B1"/>
    <w:rsid w:val="00F36A96"/>
    <w:rsid w:val="00F633E1"/>
    <w:rsid w:val="00FF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A3309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4EC7"/>
    <w:pPr>
      <w:widowControl w:val="0"/>
      <w:autoSpaceDE w:val="0"/>
      <w:autoSpaceDN w:val="0"/>
      <w:adjustRightInd w:val="0"/>
    </w:pPr>
    <w:rPr>
      <w:rFonts w:ascii="Courier New" w:eastAsia="Times New Roman" w:hAnsi="Courier New" w:cs="Times New Roman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nhideWhenUsed/>
    <w:rsid w:val="00F36A9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F36A96"/>
    <w:rPr>
      <w:rFonts w:ascii="Courier New" w:eastAsia="Times New Roman" w:hAnsi="Courier New" w:cs="Times New Roman"/>
      <w:szCs w:val="20"/>
    </w:rPr>
  </w:style>
  <w:style w:type="paragraph" w:styleId="Fuzeile">
    <w:name w:val="footer"/>
    <w:basedOn w:val="Standard"/>
    <w:link w:val="FuzeileZeichen"/>
    <w:uiPriority w:val="99"/>
    <w:unhideWhenUsed/>
    <w:rsid w:val="00F36A9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36A96"/>
    <w:rPr>
      <w:rFonts w:ascii="Courier New" w:eastAsia="Times New Roman" w:hAnsi="Courier New" w:cs="Times New Roman"/>
      <w:szCs w:val="20"/>
    </w:rPr>
  </w:style>
  <w:style w:type="character" w:styleId="Seitenzahl">
    <w:name w:val="page number"/>
    <w:basedOn w:val="Absatzstandardschriftart"/>
    <w:rsid w:val="00F36A9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4EC7"/>
    <w:pPr>
      <w:widowControl w:val="0"/>
      <w:autoSpaceDE w:val="0"/>
      <w:autoSpaceDN w:val="0"/>
      <w:adjustRightInd w:val="0"/>
    </w:pPr>
    <w:rPr>
      <w:rFonts w:ascii="Courier New" w:eastAsia="Times New Roman" w:hAnsi="Courier New" w:cs="Times New Roman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nhideWhenUsed/>
    <w:rsid w:val="00F36A9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F36A96"/>
    <w:rPr>
      <w:rFonts w:ascii="Courier New" w:eastAsia="Times New Roman" w:hAnsi="Courier New" w:cs="Times New Roman"/>
      <w:szCs w:val="20"/>
    </w:rPr>
  </w:style>
  <w:style w:type="paragraph" w:styleId="Fuzeile">
    <w:name w:val="footer"/>
    <w:basedOn w:val="Standard"/>
    <w:link w:val="FuzeileZeichen"/>
    <w:uiPriority w:val="99"/>
    <w:unhideWhenUsed/>
    <w:rsid w:val="00F36A9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36A96"/>
    <w:rPr>
      <w:rFonts w:ascii="Courier New" w:eastAsia="Times New Roman" w:hAnsi="Courier New" w:cs="Times New Roman"/>
      <w:szCs w:val="20"/>
    </w:rPr>
  </w:style>
  <w:style w:type="character" w:styleId="Seitenzahl">
    <w:name w:val="page number"/>
    <w:basedOn w:val="Absatzstandardschriftart"/>
    <w:rsid w:val="00F36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5938</Characters>
  <Application>Microsoft Macintosh Word</Application>
  <DocSecurity>0</DocSecurity>
  <Lines>49</Lines>
  <Paragraphs>13</Paragraphs>
  <ScaleCrop>false</ScaleCrop>
  <Company>HU-Berlin</Company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Erna Fiorentini</dc:creator>
  <cp:keywords/>
  <dc:description/>
  <cp:lastModifiedBy>Erna Fiorentini</cp:lastModifiedBy>
  <cp:revision>31</cp:revision>
  <dcterms:created xsi:type="dcterms:W3CDTF">2011-03-30T09:20:00Z</dcterms:created>
  <dcterms:modified xsi:type="dcterms:W3CDTF">2011-12-03T11:30:00Z</dcterms:modified>
</cp:coreProperties>
</file>